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85D1E" w14:textId="5B325548" w:rsidR="00470808" w:rsidRPr="00634A83" w:rsidRDefault="00470808" w:rsidP="009A1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ind w:left="-180" w:right="-338"/>
        <w:jc w:val="center"/>
        <w:rPr>
          <w:rFonts w:ascii="Arial" w:hAnsi="Arial" w:cs="Arial"/>
          <w:b/>
        </w:rPr>
      </w:pPr>
      <w:r w:rsidRPr="00634A83">
        <w:rPr>
          <w:rFonts w:ascii="Arial" w:hAnsi="Arial" w:cs="Arial"/>
          <w:b/>
        </w:rPr>
        <w:t>HORAIRES DES COURS 20</w:t>
      </w:r>
      <w:r w:rsidR="009F680B">
        <w:rPr>
          <w:rFonts w:ascii="Arial" w:hAnsi="Arial" w:cs="Arial"/>
          <w:b/>
        </w:rPr>
        <w:t>22</w:t>
      </w:r>
      <w:r w:rsidRPr="00634A83">
        <w:rPr>
          <w:rFonts w:ascii="Arial" w:hAnsi="Arial" w:cs="Arial"/>
          <w:b/>
        </w:rPr>
        <w:t>-20</w:t>
      </w:r>
      <w:r w:rsidR="003F15A5">
        <w:rPr>
          <w:rFonts w:ascii="Arial" w:hAnsi="Arial" w:cs="Arial"/>
          <w:b/>
        </w:rPr>
        <w:t>2</w:t>
      </w:r>
      <w:r w:rsidR="009F680B">
        <w:rPr>
          <w:rFonts w:ascii="Arial" w:hAnsi="Arial" w:cs="Arial"/>
          <w:b/>
        </w:rPr>
        <w:t>3</w:t>
      </w:r>
    </w:p>
    <w:p w14:paraId="5FC907E3" w14:textId="77777777" w:rsidR="00470808" w:rsidRPr="00634A83" w:rsidRDefault="00470808" w:rsidP="00F20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ind w:left="-180" w:right="-338"/>
        <w:jc w:val="center"/>
        <w:rPr>
          <w:rFonts w:ascii="Arial" w:hAnsi="Arial" w:cs="Arial"/>
          <w:b/>
        </w:rPr>
      </w:pPr>
      <w:r w:rsidRPr="00634A83">
        <w:rPr>
          <w:rFonts w:ascii="Arial" w:hAnsi="Arial" w:cs="Arial"/>
          <w:b/>
        </w:rPr>
        <w:t>Licence LLCER Arabe - 2</w:t>
      </w:r>
      <w:r w:rsidRPr="00634A83">
        <w:rPr>
          <w:rFonts w:ascii="Arial" w:hAnsi="Arial" w:cs="Arial"/>
          <w:b/>
          <w:vertAlign w:val="superscript"/>
        </w:rPr>
        <w:t>e</w:t>
      </w:r>
      <w:r w:rsidRPr="00634A83">
        <w:rPr>
          <w:rFonts w:ascii="Arial" w:hAnsi="Arial" w:cs="Arial"/>
          <w:b/>
        </w:rPr>
        <w:t xml:space="preserve"> année </w:t>
      </w:r>
    </w:p>
    <w:p w14:paraId="3E406DF3" w14:textId="77777777" w:rsidR="00470808" w:rsidRPr="00634A83" w:rsidRDefault="00470808" w:rsidP="00F20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ind w:left="-180" w:right="-338"/>
        <w:jc w:val="center"/>
        <w:rPr>
          <w:rFonts w:ascii="Arial" w:hAnsi="Arial" w:cs="Arial"/>
          <w:b/>
        </w:rPr>
      </w:pPr>
      <w:proofErr w:type="gramStart"/>
      <w:r w:rsidRPr="00634A83">
        <w:rPr>
          <w:rFonts w:ascii="Arial" w:hAnsi="Arial" w:cs="Arial"/>
          <w:b/>
        </w:rPr>
        <w:t>option</w:t>
      </w:r>
      <w:proofErr w:type="gramEnd"/>
      <w:r w:rsidRPr="00634A83">
        <w:rPr>
          <w:rFonts w:ascii="Arial" w:hAnsi="Arial" w:cs="Arial"/>
          <w:b/>
        </w:rPr>
        <w:t xml:space="preserve"> « arabe » </w:t>
      </w:r>
      <w:r w:rsidR="006D7C80">
        <w:rPr>
          <w:rFonts w:ascii="Arial" w:hAnsi="Arial" w:cs="Arial"/>
          <w:b/>
        </w:rPr>
        <w:t xml:space="preserve">et </w:t>
      </w:r>
      <w:r w:rsidRPr="00634A83">
        <w:rPr>
          <w:rFonts w:ascii="Arial" w:hAnsi="Arial" w:cs="Arial"/>
          <w:b/>
        </w:rPr>
        <w:t>option « arabe hébreu »</w:t>
      </w:r>
    </w:p>
    <w:p w14:paraId="48C6DEFD" w14:textId="2A322084" w:rsidR="00470808" w:rsidRPr="00634A83" w:rsidRDefault="00470808" w:rsidP="00F20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ind w:left="-180" w:right="-338"/>
        <w:jc w:val="center"/>
        <w:rPr>
          <w:rFonts w:ascii="Arial Narrow" w:hAnsi="Arial Narrow" w:cs="Arial"/>
          <w:sz w:val="22"/>
          <w:szCs w:val="22"/>
        </w:rPr>
      </w:pPr>
      <w:r w:rsidRPr="00634A83">
        <w:rPr>
          <w:rFonts w:ascii="Arial Narrow" w:hAnsi="Arial Narrow" w:cs="Arial"/>
          <w:sz w:val="22"/>
          <w:szCs w:val="22"/>
        </w:rPr>
        <w:t xml:space="preserve">Semestres 3 </w:t>
      </w:r>
      <w:r w:rsidRPr="00A62E0D">
        <w:rPr>
          <w:rFonts w:ascii="Arial Narrow" w:hAnsi="Arial Narrow" w:cs="Arial"/>
          <w:b/>
          <w:bCs/>
          <w:sz w:val="22"/>
          <w:szCs w:val="22"/>
        </w:rPr>
        <w:t>(</w:t>
      </w:r>
      <w:r w:rsidR="003F15A5" w:rsidRPr="00A62E0D">
        <w:rPr>
          <w:rFonts w:ascii="Arial Narrow" w:hAnsi="Arial Narrow" w:cs="Arial"/>
          <w:b/>
          <w:bCs/>
          <w:sz w:val="22"/>
          <w:szCs w:val="22"/>
        </w:rPr>
        <w:t>3SLAR001</w:t>
      </w:r>
      <w:r w:rsidRPr="00634A83">
        <w:rPr>
          <w:rFonts w:ascii="Arial Narrow" w:hAnsi="Arial Narrow" w:cs="Arial"/>
          <w:sz w:val="22"/>
          <w:szCs w:val="22"/>
        </w:rPr>
        <w:t>) et Semestre 4 (</w:t>
      </w:r>
      <w:r w:rsidR="003F15A5" w:rsidRPr="00A62E0D">
        <w:rPr>
          <w:rFonts w:ascii="Arial Narrow" w:hAnsi="Arial Narrow" w:cs="Arial"/>
          <w:b/>
          <w:bCs/>
          <w:sz w:val="22"/>
          <w:szCs w:val="22"/>
        </w:rPr>
        <w:t>4SLAR001</w:t>
      </w:r>
      <w:r w:rsidRPr="00634A83">
        <w:rPr>
          <w:rFonts w:ascii="Arial Narrow" w:hAnsi="Arial Narrow" w:cs="Arial"/>
          <w:sz w:val="22"/>
          <w:szCs w:val="22"/>
        </w:rPr>
        <w:t>)</w:t>
      </w:r>
    </w:p>
    <w:p w14:paraId="12AF1F68" w14:textId="77777777" w:rsidR="00553210" w:rsidRDefault="00553210" w:rsidP="00AF23C3">
      <w:pPr>
        <w:rPr>
          <w:rFonts w:ascii="Arial" w:hAnsi="Arial" w:cs="Arial"/>
          <w:b/>
          <w:color w:val="000000"/>
          <w:sz w:val="22"/>
          <w:szCs w:val="22"/>
        </w:rPr>
      </w:pPr>
    </w:p>
    <w:p w14:paraId="1F79A6B3" w14:textId="77777777" w:rsidR="00470808" w:rsidRPr="00544265" w:rsidRDefault="00470808" w:rsidP="005E0393">
      <w:pPr>
        <w:rPr>
          <w:rFonts w:ascii="Arial" w:hAnsi="Arial" w:cs="Arial"/>
          <w:b/>
          <w:color w:val="000000"/>
          <w:sz w:val="22"/>
          <w:szCs w:val="22"/>
        </w:rPr>
      </w:pPr>
      <w:r w:rsidRPr="00544265">
        <w:rPr>
          <w:rFonts w:ascii="Arial" w:hAnsi="Arial" w:cs="Arial"/>
          <w:b/>
          <w:color w:val="000000"/>
          <w:sz w:val="22"/>
          <w:szCs w:val="22"/>
        </w:rPr>
        <w:t xml:space="preserve"> 1. </w:t>
      </w:r>
      <w:r w:rsidRPr="0054426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Les Unités d’Enseignements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fondamentaux</w:t>
      </w:r>
    </w:p>
    <w:p w14:paraId="18FCD242" w14:textId="77777777" w:rsidR="00470808" w:rsidRPr="008B382D" w:rsidRDefault="00470808" w:rsidP="00AF23C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61AEE6A" w14:textId="39E83C5F" w:rsidR="00470808" w:rsidRPr="00507D1C" w:rsidRDefault="00470808" w:rsidP="00F20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jc w:val="both"/>
        <w:rPr>
          <w:rFonts w:ascii="Arial" w:hAnsi="Arial" w:cs="Arial"/>
          <w:b/>
          <w:sz w:val="20"/>
          <w:szCs w:val="20"/>
        </w:rPr>
      </w:pPr>
      <w:r w:rsidRPr="00507D1C">
        <w:rPr>
          <w:rFonts w:ascii="Arial" w:hAnsi="Arial" w:cs="Arial"/>
          <w:b/>
          <w:sz w:val="20"/>
          <w:szCs w:val="20"/>
        </w:rPr>
        <w:t>UE 1 : L</w:t>
      </w:r>
      <w:r w:rsidR="003F15A5">
        <w:rPr>
          <w:rFonts w:ascii="Arial" w:hAnsi="Arial" w:cs="Arial"/>
          <w:b/>
          <w:sz w:val="20"/>
          <w:szCs w:val="20"/>
        </w:rPr>
        <w:t>U1AR31F/ LU1AR41F</w:t>
      </w:r>
      <w:r w:rsidRPr="00507D1C">
        <w:rPr>
          <w:rFonts w:ascii="Arial" w:hAnsi="Arial" w:cs="Arial"/>
          <w:b/>
          <w:sz w:val="20"/>
          <w:szCs w:val="20"/>
        </w:rPr>
        <w:t xml:space="preserve">- </w:t>
      </w:r>
      <w:r w:rsidR="003F15A5">
        <w:rPr>
          <w:rFonts w:ascii="Arial" w:hAnsi="Arial" w:cs="Arial"/>
          <w:b/>
          <w:sz w:val="20"/>
          <w:szCs w:val="20"/>
        </w:rPr>
        <w:t>TRADUCTION et GRAMMAIRE</w:t>
      </w:r>
      <w:r w:rsidRPr="00507D1C">
        <w:rPr>
          <w:rFonts w:ascii="Arial" w:hAnsi="Arial" w:cs="Arial"/>
          <w:b/>
          <w:sz w:val="20"/>
          <w:szCs w:val="20"/>
        </w:rPr>
        <w:tab/>
        <w:t>6 ECTS</w:t>
      </w:r>
    </w:p>
    <w:p w14:paraId="42393A70" w14:textId="77777777" w:rsidR="00470808" w:rsidRPr="00507D1C" w:rsidRDefault="00470808" w:rsidP="00AF23C3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2883C40A" w14:textId="77777777" w:rsidR="00470808" w:rsidRPr="000B40BA" w:rsidRDefault="00470808" w:rsidP="005E0393">
      <w:pPr>
        <w:jc w:val="both"/>
        <w:rPr>
          <w:rFonts w:ascii="Arial Narrow" w:hAnsi="Arial Narrow" w:cs="Arial"/>
          <w:b/>
          <w:bCs/>
          <w:i/>
          <w:color w:val="FF0000"/>
          <w:sz w:val="20"/>
          <w:szCs w:val="20"/>
        </w:rPr>
      </w:pPr>
      <w:r w:rsidRPr="000B40BA">
        <w:rPr>
          <w:rFonts w:ascii="Arial Narrow" w:hAnsi="Arial Narrow" w:cs="Arial"/>
          <w:b/>
          <w:bCs/>
          <w:color w:val="000000"/>
          <w:sz w:val="20"/>
          <w:szCs w:val="20"/>
        </w:rPr>
        <w:t>• L3AR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>AM</w:t>
      </w:r>
      <w:r w:rsidRPr="000B40BA">
        <w:rPr>
          <w:rFonts w:ascii="Arial Narrow" w:hAnsi="Arial Narrow" w:cs="Arial"/>
          <w:b/>
          <w:bCs/>
          <w:color w:val="000000"/>
          <w:sz w:val="20"/>
          <w:szCs w:val="20"/>
        </w:rPr>
        <w:t>VS / L4AR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>AM</w:t>
      </w:r>
      <w:r w:rsidRPr="000B40BA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VS Version </w:t>
      </w:r>
      <w:r w:rsidRPr="000B40BA">
        <w:rPr>
          <w:rFonts w:ascii="Arial Narrow" w:hAnsi="Arial Narrow" w:cs="Arial"/>
          <w:bCs/>
          <w:color w:val="000000"/>
          <w:sz w:val="20"/>
          <w:szCs w:val="20"/>
        </w:rPr>
        <w:t>(2h/quinzaine</w:t>
      </w:r>
      <w:r w:rsidRPr="00F07432">
        <w:rPr>
          <w:rFonts w:ascii="Arial Narrow" w:hAnsi="Arial Narrow" w:cs="Arial"/>
          <w:b/>
          <w:i/>
          <w:sz w:val="20"/>
          <w:szCs w:val="20"/>
        </w:rPr>
        <w:t>*</w:t>
      </w:r>
      <w:r w:rsidRPr="000B40BA">
        <w:rPr>
          <w:rFonts w:ascii="Arial Narrow" w:hAnsi="Arial Narrow" w:cs="Arial"/>
          <w:bCs/>
          <w:sz w:val="20"/>
          <w:szCs w:val="20"/>
        </w:rPr>
        <w:t>)</w:t>
      </w:r>
    </w:p>
    <w:p w14:paraId="620475F1" w14:textId="37DE9D77" w:rsidR="00470808" w:rsidRDefault="00470808" w:rsidP="00F20790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  <w:proofErr w:type="gramStart"/>
      <w:r w:rsidRPr="000B40BA">
        <w:rPr>
          <w:rFonts w:ascii="Arial Narrow" w:hAnsi="Arial Narrow" w:cs="Arial"/>
          <w:sz w:val="20"/>
          <w:szCs w:val="20"/>
        </w:rPr>
        <w:t>semestre</w:t>
      </w:r>
      <w:proofErr w:type="gramEnd"/>
      <w:r w:rsidRPr="000B40BA">
        <w:rPr>
          <w:rFonts w:ascii="Arial Narrow" w:hAnsi="Arial Narrow" w:cs="Arial"/>
          <w:sz w:val="20"/>
          <w:szCs w:val="20"/>
        </w:rPr>
        <w:t xml:space="preserve"> 3 </w:t>
      </w:r>
      <w:r w:rsidR="002F2887">
        <w:rPr>
          <w:rFonts w:ascii="Arial Narrow" w:hAnsi="Arial Narrow" w:cs="Arial"/>
          <w:b/>
          <w:sz w:val="20"/>
          <w:szCs w:val="20"/>
        </w:rPr>
        <w:t>jeu</w:t>
      </w:r>
      <w:r w:rsidR="00634A83" w:rsidRPr="00A06D68">
        <w:rPr>
          <w:rFonts w:ascii="Arial Narrow" w:hAnsi="Arial Narrow" w:cs="Arial"/>
          <w:b/>
          <w:sz w:val="20"/>
          <w:szCs w:val="20"/>
        </w:rPr>
        <w:t xml:space="preserve">di, </w:t>
      </w:r>
      <w:r w:rsidR="00553210">
        <w:rPr>
          <w:rFonts w:ascii="Arial Narrow" w:hAnsi="Arial Narrow" w:cs="Arial"/>
          <w:b/>
          <w:sz w:val="20"/>
          <w:szCs w:val="20"/>
        </w:rPr>
        <w:t>12</w:t>
      </w:r>
      <w:r w:rsidRPr="00A06D68">
        <w:rPr>
          <w:rFonts w:ascii="Arial Narrow" w:hAnsi="Arial Narrow" w:cs="Arial"/>
          <w:b/>
          <w:sz w:val="20"/>
          <w:szCs w:val="20"/>
        </w:rPr>
        <w:t>h</w:t>
      </w:r>
      <w:r w:rsidR="00634A83" w:rsidRPr="00A06D68">
        <w:rPr>
          <w:rFonts w:ascii="Arial Narrow" w:hAnsi="Arial Narrow" w:cs="Arial"/>
          <w:b/>
          <w:sz w:val="20"/>
          <w:szCs w:val="20"/>
        </w:rPr>
        <w:t>-1</w:t>
      </w:r>
      <w:r w:rsidR="00553210">
        <w:rPr>
          <w:rFonts w:ascii="Arial Narrow" w:hAnsi="Arial Narrow" w:cs="Arial"/>
          <w:b/>
          <w:sz w:val="20"/>
          <w:szCs w:val="20"/>
        </w:rPr>
        <w:t>4</w:t>
      </w:r>
      <w:r w:rsidRPr="00A06D68">
        <w:rPr>
          <w:rFonts w:ascii="Arial Narrow" w:hAnsi="Arial Narrow" w:cs="Arial"/>
          <w:b/>
          <w:sz w:val="20"/>
          <w:szCs w:val="20"/>
        </w:rPr>
        <w:t>h</w:t>
      </w:r>
      <w:r w:rsidRPr="00A06D68">
        <w:rPr>
          <w:rFonts w:ascii="Arial Narrow" w:hAnsi="Arial Narrow" w:cs="Arial"/>
          <w:sz w:val="20"/>
          <w:szCs w:val="20"/>
        </w:rPr>
        <w:t xml:space="preserve">, </w:t>
      </w:r>
      <w:r w:rsidR="002F2887">
        <w:rPr>
          <w:rFonts w:ascii="Arial Narrow" w:hAnsi="Arial Narrow" w:cs="Arial"/>
          <w:sz w:val="20"/>
          <w:szCs w:val="20"/>
        </w:rPr>
        <w:t xml:space="preserve">salle Charles </w:t>
      </w:r>
      <w:proofErr w:type="spellStart"/>
      <w:r w:rsidR="002F2887">
        <w:rPr>
          <w:rFonts w:ascii="Arial Narrow" w:hAnsi="Arial Narrow" w:cs="Arial"/>
          <w:sz w:val="20"/>
          <w:szCs w:val="20"/>
        </w:rPr>
        <w:t>Pellat</w:t>
      </w:r>
      <w:proofErr w:type="spellEnd"/>
      <w:r w:rsidR="002F2887">
        <w:rPr>
          <w:rFonts w:ascii="Arial Narrow" w:hAnsi="Arial Narrow" w:cs="Arial"/>
          <w:sz w:val="20"/>
          <w:szCs w:val="20"/>
        </w:rPr>
        <w:t>, L. SAN GEROTEO,</w:t>
      </w:r>
      <w:r w:rsidRPr="00437138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437138">
        <w:rPr>
          <w:rFonts w:ascii="Arial Narrow" w:hAnsi="Arial Narrow" w:cs="Arial"/>
          <w:sz w:val="20"/>
          <w:szCs w:val="20"/>
          <w:u w:val="single"/>
        </w:rPr>
        <w:t>(2h/</w:t>
      </w:r>
      <w:r w:rsidRPr="00893D24">
        <w:rPr>
          <w:rFonts w:ascii="Arial Narrow" w:hAnsi="Arial Narrow" w:cs="Arial"/>
          <w:sz w:val="20"/>
          <w:szCs w:val="20"/>
          <w:u w:val="single"/>
        </w:rPr>
        <w:t>quinzaine</w:t>
      </w:r>
      <w:r>
        <w:rPr>
          <w:rFonts w:ascii="Arial Narrow" w:hAnsi="Arial Narrow" w:cs="Arial"/>
          <w:sz w:val="20"/>
          <w:szCs w:val="20"/>
          <w:u w:val="single"/>
        </w:rPr>
        <w:t>*</w:t>
      </w:r>
      <w:r w:rsidRPr="00893D24">
        <w:rPr>
          <w:rFonts w:ascii="Arial Narrow" w:hAnsi="Arial Narrow" w:cs="Arial"/>
          <w:sz w:val="20"/>
          <w:szCs w:val="20"/>
          <w:u w:val="single"/>
        </w:rPr>
        <w:t>)</w:t>
      </w:r>
      <w:r w:rsidRPr="00433C3A">
        <w:rPr>
          <w:rFonts w:ascii="Arial Narrow" w:hAnsi="Arial Narrow" w:cs="Arial"/>
          <w:b/>
          <w:i/>
          <w:color w:val="FF0000"/>
          <w:sz w:val="20"/>
          <w:szCs w:val="20"/>
        </w:rPr>
        <w:t xml:space="preserve"> </w:t>
      </w:r>
    </w:p>
    <w:p w14:paraId="602D953C" w14:textId="1CEF2206" w:rsidR="00470808" w:rsidRPr="002F2887" w:rsidRDefault="00470808" w:rsidP="00F20790">
      <w:pPr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2F2887">
        <w:rPr>
          <w:rFonts w:ascii="Arial Narrow" w:hAnsi="Arial Narrow" w:cs="Arial"/>
          <w:sz w:val="20"/>
          <w:szCs w:val="20"/>
        </w:rPr>
        <w:t>semestre</w:t>
      </w:r>
      <w:proofErr w:type="gramEnd"/>
      <w:r w:rsidRPr="002F2887">
        <w:rPr>
          <w:rFonts w:ascii="Arial Narrow" w:hAnsi="Arial Narrow" w:cs="Arial"/>
          <w:sz w:val="20"/>
          <w:szCs w:val="20"/>
        </w:rPr>
        <w:t xml:space="preserve"> 4 : </w:t>
      </w:r>
      <w:r w:rsidR="000A2D79">
        <w:rPr>
          <w:rFonts w:ascii="Arial Narrow" w:hAnsi="Arial Narrow" w:cs="Arial"/>
          <w:b/>
          <w:color w:val="000000"/>
          <w:sz w:val="20"/>
          <w:szCs w:val="20"/>
        </w:rPr>
        <w:t>jeu</w:t>
      </w:r>
      <w:r w:rsidRPr="002F2887">
        <w:rPr>
          <w:rFonts w:ascii="Arial Narrow" w:hAnsi="Arial Narrow" w:cs="Arial"/>
          <w:b/>
          <w:color w:val="000000"/>
          <w:sz w:val="20"/>
          <w:szCs w:val="20"/>
        </w:rPr>
        <w:t xml:space="preserve">di, </w:t>
      </w:r>
      <w:r w:rsidR="000A2D79">
        <w:rPr>
          <w:rFonts w:ascii="Arial Narrow" w:hAnsi="Arial Narrow" w:cs="Arial"/>
          <w:b/>
          <w:color w:val="000000"/>
          <w:sz w:val="20"/>
          <w:szCs w:val="20"/>
        </w:rPr>
        <w:t>17</w:t>
      </w:r>
      <w:r w:rsidR="005E51BF" w:rsidRPr="002F2887">
        <w:rPr>
          <w:rFonts w:ascii="Arial Narrow" w:hAnsi="Arial Narrow" w:cs="Arial"/>
          <w:b/>
          <w:color w:val="000000"/>
          <w:sz w:val="20"/>
          <w:szCs w:val="20"/>
        </w:rPr>
        <w:t>h-1</w:t>
      </w:r>
      <w:r w:rsidR="000A2D79">
        <w:rPr>
          <w:rFonts w:ascii="Arial Narrow" w:hAnsi="Arial Narrow" w:cs="Arial"/>
          <w:b/>
          <w:color w:val="000000"/>
          <w:sz w:val="20"/>
          <w:szCs w:val="20"/>
        </w:rPr>
        <w:t>9</w:t>
      </w:r>
      <w:r w:rsidR="00634A83" w:rsidRPr="002F2887">
        <w:rPr>
          <w:rFonts w:ascii="Arial Narrow" w:hAnsi="Arial Narrow" w:cs="Arial"/>
          <w:b/>
          <w:color w:val="000000"/>
          <w:sz w:val="20"/>
          <w:szCs w:val="20"/>
        </w:rPr>
        <w:t>h</w:t>
      </w:r>
      <w:r w:rsidRPr="002F2887">
        <w:rPr>
          <w:rFonts w:ascii="Arial Narrow" w:hAnsi="Arial Narrow" w:cs="Arial"/>
          <w:b/>
          <w:color w:val="000000"/>
          <w:sz w:val="20"/>
          <w:szCs w:val="20"/>
        </w:rPr>
        <w:t>,</w:t>
      </w:r>
      <w:r w:rsidRPr="002F2887">
        <w:rPr>
          <w:rFonts w:ascii="Arial Narrow" w:hAnsi="Arial Narrow" w:cs="Arial"/>
          <w:color w:val="000000"/>
          <w:sz w:val="20"/>
          <w:szCs w:val="20"/>
        </w:rPr>
        <w:t xml:space="preserve"> salle </w:t>
      </w:r>
      <w:r w:rsidR="00DB2FDC">
        <w:rPr>
          <w:rFonts w:ascii="Arial Narrow" w:hAnsi="Arial Narrow" w:cs="Arial"/>
          <w:color w:val="000000"/>
          <w:sz w:val="20"/>
          <w:szCs w:val="20"/>
        </w:rPr>
        <w:t>C</w:t>
      </w:r>
      <w:r w:rsidR="00A026B6">
        <w:rPr>
          <w:rFonts w:ascii="Arial Narrow" w:hAnsi="Arial Narrow" w:cs="Arial"/>
          <w:color w:val="000000"/>
          <w:sz w:val="20"/>
          <w:szCs w:val="20"/>
        </w:rPr>
        <w:t xml:space="preserve">harles </w:t>
      </w:r>
      <w:proofErr w:type="spellStart"/>
      <w:r w:rsidR="00A026B6">
        <w:rPr>
          <w:rFonts w:ascii="Arial Narrow" w:hAnsi="Arial Narrow" w:cs="Arial"/>
          <w:color w:val="000000"/>
          <w:sz w:val="20"/>
          <w:szCs w:val="20"/>
        </w:rPr>
        <w:t>Pellat</w:t>
      </w:r>
      <w:proofErr w:type="spellEnd"/>
      <w:r w:rsidRPr="002F2887">
        <w:rPr>
          <w:rFonts w:ascii="Arial Narrow" w:hAnsi="Arial Narrow" w:cs="Arial"/>
          <w:color w:val="000000"/>
          <w:sz w:val="20"/>
          <w:szCs w:val="20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</w:rPr>
        <w:t>A. LEITES</w:t>
      </w:r>
      <w:r w:rsidRPr="00437138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2F2887">
        <w:rPr>
          <w:rFonts w:ascii="Arial Narrow" w:hAnsi="Arial Narrow" w:cs="Arial"/>
          <w:sz w:val="20"/>
          <w:szCs w:val="20"/>
          <w:u w:val="single"/>
        </w:rPr>
        <w:t>(2h/quinzaine</w:t>
      </w:r>
      <w:r w:rsidRPr="002F2887">
        <w:rPr>
          <w:rFonts w:ascii="Arial Narrow" w:hAnsi="Arial Narrow" w:cs="Arial"/>
          <w:b/>
          <w:i/>
          <w:sz w:val="20"/>
          <w:szCs w:val="20"/>
        </w:rPr>
        <w:t>*</w:t>
      </w:r>
      <w:r w:rsidRPr="002F2887">
        <w:rPr>
          <w:rFonts w:ascii="Arial Narrow" w:hAnsi="Arial Narrow" w:cs="Arial"/>
          <w:sz w:val="20"/>
          <w:szCs w:val="20"/>
        </w:rPr>
        <w:t>)</w:t>
      </w:r>
    </w:p>
    <w:p w14:paraId="4FC31435" w14:textId="77777777" w:rsidR="00B53E77" w:rsidRPr="002F2887" w:rsidRDefault="00B53E77" w:rsidP="005E0393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09EB274C" w14:textId="79004D51" w:rsidR="00470808" w:rsidRPr="002F2887" w:rsidRDefault="00470808" w:rsidP="005E0393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  <w:lang w:val="it-IT"/>
        </w:rPr>
      </w:pPr>
      <w:r w:rsidRPr="002F2887">
        <w:rPr>
          <w:rFonts w:ascii="Arial Narrow" w:hAnsi="Arial Narrow" w:cs="Arial"/>
          <w:b/>
          <w:bCs/>
          <w:color w:val="000000"/>
          <w:sz w:val="20"/>
          <w:szCs w:val="20"/>
          <w:lang w:val="it-IT"/>
        </w:rPr>
        <w:t xml:space="preserve">• L3ARA0GR / L4ARA0GR Grammaire </w:t>
      </w:r>
      <w:r w:rsidR="00016FDC">
        <w:rPr>
          <w:rFonts w:ascii="Arial Narrow" w:hAnsi="Arial Narrow" w:cs="Arial"/>
          <w:bCs/>
          <w:color w:val="000000"/>
          <w:sz w:val="20"/>
          <w:szCs w:val="20"/>
          <w:lang w:val="it-IT"/>
        </w:rPr>
        <w:t>(2</w:t>
      </w:r>
      <w:r w:rsidRPr="002F2887">
        <w:rPr>
          <w:rFonts w:ascii="Arial Narrow" w:hAnsi="Arial Narrow" w:cs="Arial"/>
          <w:bCs/>
          <w:color w:val="000000"/>
          <w:sz w:val="20"/>
          <w:szCs w:val="20"/>
          <w:lang w:val="it-IT"/>
        </w:rPr>
        <w:t>h/sem</w:t>
      </w:r>
      <w:r w:rsidR="00016FDC">
        <w:rPr>
          <w:rFonts w:ascii="Arial Narrow" w:hAnsi="Arial Narrow" w:cs="Arial"/>
          <w:bCs/>
          <w:color w:val="000000"/>
          <w:sz w:val="20"/>
          <w:szCs w:val="20"/>
          <w:lang w:val="it-IT"/>
        </w:rPr>
        <w:t xml:space="preserve"> au semestre 1 et 1h:sem au semestre 2</w:t>
      </w:r>
      <w:r w:rsidRPr="002F2887">
        <w:rPr>
          <w:rFonts w:ascii="Arial Narrow" w:hAnsi="Arial Narrow" w:cs="Arial"/>
          <w:bCs/>
          <w:color w:val="000000"/>
          <w:sz w:val="20"/>
          <w:szCs w:val="20"/>
          <w:lang w:val="it-IT"/>
        </w:rPr>
        <w:t>)</w:t>
      </w:r>
    </w:p>
    <w:p w14:paraId="1D4F539F" w14:textId="61B89B42" w:rsidR="00470808" w:rsidRDefault="00016FDC" w:rsidP="00AF23C3">
      <w:pPr>
        <w:jc w:val="both"/>
        <w:rPr>
          <w:rFonts w:ascii="Arial Narrow" w:hAnsi="Arial Narrow" w:cs="Arial"/>
          <w:color w:val="000000"/>
          <w:sz w:val="20"/>
          <w:szCs w:val="20"/>
          <w:lang w:val="it-IT"/>
        </w:rPr>
      </w:pPr>
      <w:bookmarkStart w:id="0" w:name="_Hlk81321255"/>
      <w:r w:rsidRPr="00016FDC">
        <w:rPr>
          <w:rFonts w:ascii="Arial Narrow" w:hAnsi="Arial Narrow" w:cs="Arial"/>
          <w:color w:val="000000"/>
          <w:sz w:val="20"/>
          <w:szCs w:val="20"/>
          <w:lang w:val="it-IT"/>
        </w:rPr>
        <w:t xml:space="preserve">Semestre </w:t>
      </w:r>
      <w:r>
        <w:rPr>
          <w:rFonts w:ascii="Arial Narrow" w:hAnsi="Arial Narrow" w:cs="Arial"/>
          <w:color w:val="000000"/>
          <w:sz w:val="20"/>
          <w:szCs w:val="20"/>
          <w:lang w:val="it-IT"/>
        </w:rPr>
        <w:t>1</w:t>
      </w:r>
      <w:r>
        <w:rPr>
          <w:rFonts w:ascii="Arial Narrow" w:hAnsi="Arial Narrow" w:cs="Arial"/>
          <w:b/>
          <w:color w:val="000000"/>
          <w:sz w:val="20"/>
          <w:szCs w:val="20"/>
          <w:lang w:val="it-IT"/>
        </w:rPr>
        <w:t xml:space="preserve"> </w:t>
      </w:r>
      <w:r w:rsidR="008D5036" w:rsidRPr="00553210">
        <w:rPr>
          <w:rFonts w:ascii="Arial Narrow" w:hAnsi="Arial Narrow" w:cs="Arial"/>
          <w:b/>
          <w:color w:val="000000"/>
          <w:sz w:val="20"/>
          <w:szCs w:val="20"/>
          <w:lang w:val="it-IT"/>
        </w:rPr>
        <w:t>mercredi</w:t>
      </w:r>
      <w:r w:rsidR="00634A83" w:rsidRPr="00553210">
        <w:rPr>
          <w:rFonts w:ascii="Arial Narrow" w:hAnsi="Arial Narrow" w:cs="Arial"/>
          <w:b/>
          <w:color w:val="000000"/>
          <w:sz w:val="20"/>
          <w:szCs w:val="20"/>
          <w:lang w:val="it-IT"/>
        </w:rPr>
        <w:t>, 1</w:t>
      </w:r>
      <w:r>
        <w:rPr>
          <w:rFonts w:ascii="Arial Narrow" w:hAnsi="Arial Narrow" w:cs="Arial"/>
          <w:b/>
          <w:color w:val="000000"/>
          <w:sz w:val="20"/>
          <w:szCs w:val="20"/>
          <w:lang w:val="it-IT"/>
        </w:rPr>
        <w:t>2</w:t>
      </w:r>
      <w:r w:rsidR="00634A83" w:rsidRPr="00553210">
        <w:rPr>
          <w:rFonts w:ascii="Arial Narrow" w:hAnsi="Arial Narrow" w:cs="Arial"/>
          <w:b/>
          <w:color w:val="000000"/>
          <w:sz w:val="20"/>
          <w:szCs w:val="20"/>
          <w:lang w:val="it-IT"/>
        </w:rPr>
        <w:t>h-1</w:t>
      </w:r>
      <w:r w:rsidR="008D5036" w:rsidRPr="00553210">
        <w:rPr>
          <w:rFonts w:ascii="Arial Narrow" w:hAnsi="Arial Narrow" w:cs="Arial"/>
          <w:b/>
          <w:color w:val="000000"/>
          <w:sz w:val="20"/>
          <w:szCs w:val="20"/>
          <w:lang w:val="it-IT"/>
        </w:rPr>
        <w:t>4</w:t>
      </w:r>
      <w:r w:rsidR="00470808" w:rsidRPr="00553210">
        <w:rPr>
          <w:rFonts w:ascii="Arial Narrow" w:hAnsi="Arial Narrow" w:cs="Arial"/>
          <w:b/>
          <w:color w:val="000000"/>
          <w:sz w:val="20"/>
          <w:szCs w:val="20"/>
          <w:lang w:val="it-IT"/>
        </w:rPr>
        <w:t>h,</w:t>
      </w:r>
      <w:r w:rsidR="00470808" w:rsidRPr="00553210">
        <w:rPr>
          <w:rFonts w:ascii="Arial Narrow" w:hAnsi="Arial Narrow" w:cs="Arial"/>
          <w:color w:val="000000"/>
          <w:sz w:val="20"/>
          <w:szCs w:val="20"/>
          <w:lang w:val="it-IT"/>
        </w:rPr>
        <w:t xml:space="preserve"> salle Charles Pellat, F. </w:t>
      </w:r>
      <w:r w:rsidR="008D5036" w:rsidRPr="00553210">
        <w:rPr>
          <w:rFonts w:ascii="Arial Narrow" w:hAnsi="Arial Narrow" w:cs="Arial"/>
          <w:color w:val="000000"/>
          <w:sz w:val="20"/>
          <w:szCs w:val="20"/>
          <w:lang w:val="it-IT"/>
        </w:rPr>
        <w:t>BINAGHI</w:t>
      </w:r>
    </w:p>
    <w:p w14:paraId="0747B968" w14:textId="7722A4AF" w:rsidR="00470808" w:rsidRDefault="00016FDC" w:rsidP="00AF23C3">
      <w:pPr>
        <w:jc w:val="both"/>
        <w:rPr>
          <w:rFonts w:ascii="Arial Narrow" w:hAnsi="Arial Narrow" w:cs="Arial"/>
          <w:color w:val="000000"/>
          <w:sz w:val="20"/>
          <w:szCs w:val="20"/>
          <w:lang w:val="it-IT"/>
        </w:rPr>
      </w:pPr>
      <w:r>
        <w:rPr>
          <w:rFonts w:ascii="Arial Narrow" w:hAnsi="Arial Narrow" w:cs="Arial"/>
          <w:color w:val="000000"/>
          <w:sz w:val="20"/>
          <w:szCs w:val="20"/>
          <w:lang w:val="it-IT"/>
        </w:rPr>
        <w:t xml:space="preserve">Semestre 2 </w:t>
      </w:r>
      <w:bookmarkEnd w:id="0"/>
      <w:r w:rsidRPr="00553210">
        <w:rPr>
          <w:rFonts w:ascii="Arial Narrow" w:hAnsi="Arial Narrow" w:cs="Arial"/>
          <w:b/>
          <w:color w:val="000000"/>
          <w:sz w:val="20"/>
          <w:szCs w:val="20"/>
          <w:lang w:val="it-IT"/>
        </w:rPr>
        <w:t>mercredi, 1</w:t>
      </w:r>
      <w:r>
        <w:rPr>
          <w:rFonts w:ascii="Arial Narrow" w:hAnsi="Arial Narrow" w:cs="Arial"/>
          <w:b/>
          <w:color w:val="000000"/>
          <w:sz w:val="20"/>
          <w:szCs w:val="20"/>
          <w:lang w:val="it-IT"/>
        </w:rPr>
        <w:t>2</w:t>
      </w:r>
      <w:r w:rsidRPr="00553210">
        <w:rPr>
          <w:rFonts w:ascii="Arial Narrow" w:hAnsi="Arial Narrow" w:cs="Arial"/>
          <w:b/>
          <w:color w:val="000000"/>
          <w:sz w:val="20"/>
          <w:szCs w:val="20"/>
          <w:lang w:val="it-IT"/>
        </w:rPr>
        <w:t>h-1</w:t>
      </w:r>
      <w:r>
        <w:rPr>
          <w:rFonts w:ascii="Arial Narrow" w:hAnsi="Arial Narrow" w:cs="Arial"/>
          <w:b/>
          <w:color w:val="000000"/>
          <w:sz w:val="20"/>
          <w:szCs w:val="20"/>
          <w:lang w:val="it-IT"/>
        </w:rPr>
        <w:t>3</w:t>
      </w:r>
      <w:r w:rsidRPr="00553210">
        <w:rPr>
          <w:rFonts w:ascii="Arial Narrow" w:hAnsi="Arial Narrow" w:cs="Arial"/>
          <w:b/>
          <w:color w:val="000000"/>
          <w:sz w:val="20"/>
          <w:szCs w:val="20"/>
          <w:lang w:val="it-IT"/>
        </w:rPr>
        <w:t>h,</w:t>
      </w:r>
      <w:r w:rsidRPr="00553210">
        <w:rPr>
          <w:rFonts w:ascii="Arial Narrow" w:hAnsi="Arial Narrow" w:cs="Arial"/>
          <w:color w:val="000000"/>
          <w:sz w:val="20"/>
          <w:szCs w:val="20"/>
          <w:lang w:val="it-IT"/>
        </w:rPr>
        <w:t xml:space="preserve"> salle Charles Pellat, F. BINAGHI</w:t>
      </w:r>
    </w:p>
    <w:p w14:paraId="7A116BD7" w14:textId="77777777" w:rsidR="00016FDC" w:rsidRPr="00553210" w:rsidRDefault="00016FDC" w:rsidP="00AF23C3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  <w:lang w:val="it-IT"/>
        </w:rPr>
      </w:pPr>
    </w:p>
    <w:p w14:paraId="65A0788F" w14:textId="77777777" w:rsidR="00470808" w:rsidRPr="00553210" w:rsidRDefault="00470808" w:rsidP="005E0393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  <w:lang w:val="it-IT"/>
        </w:rPr>
      </w:pPr>
      <w:r w:rsidRPr="00553210">
        <w:rPr>
          <w:rFonts w:ascii="Arial Narrow" w:hAnsi="Arial Narrow" w:cs="Arial"/>
          <w:b/>
          <w:bCs/>
          <w:color w:val="000000"/>
          <w:sz w:val="20"/>
          <w:szCs w:val="20"/>
          <w:lang w:val="it-IT"/>
        </w:rPr>
        <w:t xml:space="preserve">• L3ARAMTH / L4ARAMTH Thème </w:t>
      </w:r>
      <w:r w:rsidRPr="00553210">
        <w:rPr>
          <w:rFonts w:ascii="Arial Narrow" w:hAnsi="Arial Narrow" w:cs="Arial"/>
          <w:bCs/>
          <w:color w:val="000000"/>
          <w:sz w:val="20"/>
          <w:szCs w:val="20"/>
          <w:lang w:val="it-IT"/>
        </w:rPr>
        <w:t>(1h/sem)</w:t>
      </w:r>
    </w:p>
    <w:p w14:paraId="20EA73BA" w14:textId="4B6377F3" w:rsidR="002F2887" w:rsidRPr="00553210" w:rsidRDefault="002F2887" w:rsidP="002F2887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  <w:proofErr w:type="gramStart"/>
      <w:r w:rsidRPr="00553210">
        <w:rPr>
          <w:rFonts w:ascii="Arial Narrow" w:hAnsi="Arial Narrow" w:cs="Arial"/>
          <w:sz w:val="20"/>
          <w:szCs w:val="20"/>
        </w:rPr>
        <w:t>semestre</w:t>
      </w:r>
      <w:proofErr w:type="gramEnd"/>
      <w:r w:rsidRPr="00553210">
        <w:rPr>
          <w:rFonts w:ascii="Arial Narrow" w:hAnsi="Arial Narrow" w:cs="Arial"/>
          <w:sz w:val="20"/>
          <w:szCs w:val="20"/>
        </w:rPr>
        <w:t xml:space="preserve"> 3 </w:t>
      </w:r>
      <w:r w:rsidR="00A026B6" w:rsidRPr="00553210">
        <w:rPr>
          <w:rFonts w:ascii="Arial Narrow" w:hAnsi="Arial Narrow" w:cs="Arial"/>
          <w:b/>
          <w:sz w:val="20"/>
          <w:szCs w:val="20"/>
        </w:rPr>
        <w:t xml:space="preserve">jeudi, </w:t>
      </w:r>
      <w:r w:rsidR="00553210" w:rsidRPr="00553210">
        <w:rPr>
          <w:rFonts w:ascii="Arial Narrow" w:hAnsi="Arial Narrow" w:cs="Arial"/>
          <w:b/>
          <w:sz w:val="20"/>
          <w:szCs w:val="20"/>
        </w:rPr>
        <w:t>12</w:t>
      </w:r>
      <w:r w:rsidR="00A026B6" w:rsidRPr="00553210">
        <w:rPr>
          <w:rFonts w:ascii="Arial Narrow" w:hAnsi="Arial Narrow" w:cs="Arial"/>
          <w:b/>
          <w:sz w:val="20"/>
          <w:szCs w:val="20"/>
        </w:rPr>
        <w:t>h-1</w:t>
      </w:r>
      <w:r w:rsidR="00553210" w:rsidRPr="00553210">
        <w:rPr>
          <w:rFonts w:ascii="Arial Narrow" w:hAnsi="Arial Narrow" w:cs="Arial"/>
          <w:b/>
          <w:sz w:val="20"/>
          <w:szCs w:val="20"/>
        </w:rPr>
        <w:t>4</w:t>
      </w:r>
      <w:r w:rsidR="00A026B6" w:rsidRPr="00553210">
        <w:rPr>
          <w:rFonts w:ascii="Arial Narrow" w:hAnsi="Arial Narrow" w:cs="Arial"/>
          <w:b/>
          <w:sz w:val="20"/>
          <w:szCs w:val="20"/>
        </w:rPr>
        <w:t>h</w:t>
      </w:r>
      <w:r w:rsidRPr="00553210">
        <w:rPr>
          <w:rFonts w:ascii="Arial Narrow" w:hAnsi="Arial Narrow" w:cs="Arial"/>
          <w:sz w:val="20"/>
          <w:szCs w:val="20"/>
        </w:rPr>
        <w:t xml:space="preserve">, salle Charles </w:t>
      </w:r>
      <w:proofErr w:type="spellStart"/>
      <w:r w:rsidRPr="00553210">
        <w:rPr>
          <w:rFonts w:ascii="Arial Narrow" w:hAnsi="Arial Narrow" w:cs="Arial"/>
          <w:sz w:val="20"/>
          <w:szCs w:val="20"/>
        </w:rPr>
        <w:t>Pellat</w:t>
      </w:r>
      <w:proofErr w:type="spellEnd"/>
      <w:r w:rsidRPr="00553210">
        <w:rPr>
          <w:rFonts w:ascii="Arial Narrow" w:hAnsi="Arial Narrow" w:cs="Arial"/>
          <w:sz w:val="20"/>
          <w:szCs w:val="20"/>
        </w:rPr>
        <w:t xml:space="preserve">, </w:t>
      </w:r>
      <w:r w:rsidR="00A54702">
        <w:rPr>
          <w:rFonts w:ascii="Arial Narrow" w:hAnsi="Arial Narrow" w:cs="Arial"/>
          <w:sz w:val="20"/>
          <w:szCs w:val="20"/>
        </w:rPr>
        <w:t>E. GAUTIER</w:t>
      </w:r>
      <w:r w:rsidRPr="00553210">
        <w:rPr>
          <w:rFonts w:ascii="Arial Narrow" w:hAnsi="Arial Narrow" w:cs="Arial"/>
          <w:sz w:val="20"/>
          <w:szCs w:val="20"/>
        </w:rPr>
        <w:t>,</w:t>
      </w:r>
      <w:r w:rsidRPr="00553210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553210">
        <w:rPr>
          <w:rFonts w:ascii="Arial Narrow" w:hAnsi="Arial Narrow" w:cs="Arial"/>
          <w:sz w:val="20"/>
          <w:szCs w:val="20"/>
          <w:u w:val="single"/>
        </w:rPr>
        <w:t>(2h/quinzaine*)</w:t>
      </w:r>
      <w:r w:rsidRPr="00553210">
        <w:rPr>
          <w:rFonts w:ascii="Arial Narrow" w:hAnsi="Arial Narrow" w:cs="Arial"/>
          <w:b/>
          <w:i/>
          <w:color w:val="FF0000"/>
          <w:sz w:val="20"/>
          <w:szCs w:val="20"/>
        </w:rPr>
        <w:t xml:space="preserve"> </w:t>
      </w:r>
    </w:p>
    <w:p w14:paraId="69BB417A" w14:textId="309EC89F" w:rsidR="00D67E00" w:rsidRPr="002F2887" w:rsidRDefault="000A20FD" w:rsidP="00D67E00">
      <w:pPr>
        <w:jc w:val="both"/>
        <w:rPr>
          <w:rFonts w:ascii="Arial Narrow" w:hAnsi="Arial Narrow" w:cs="Arial"/>
          <w:sz w:val="20"/>
          <w:szCs w:val="20"/>
          <w:u w:val="single"/>
          <w:lang w:val="it-IT"/>
        </w:rPr>
      </w:pPr>
      <w:r w:rsidRPr="002F2887">
        <w:rPr>
          <w:rFonts w:ascii="Arial Narrow" w:hAnsi="Arial Narrow" w:cs="Arial"/>
          <w:sz w:val="20"/>
          <w:szCs w:val="20"/>
          <w:lang w:val="it-IT"/>
        </w:rPr>
        <w:t xml:space="preserve">semestre 4 </w:t>
      </w:r>
      <w:r w:rsidR="00A54702">
        <w:rPr>
          <w:rFonts w:ascii="Arial Narrow" w:hAnsi="Arial Narrow" w:cs="Arial"/>
          <w:b/>
          <w:sz w:val="20"/>
          <w:szCs w:val="20"/>
          <w:lang w:val="it-IT"/>
        </w:rPr>
        <w:t>jeudi, 14h-16</w:t>
      </w:r>
      <w:r w:rsidR="00A026B6" w:rsidRPr="00A026B6">
        <w:rPr>
          <w:rFonts w:ascii="Arial Narrow" w:hAnsi="Arial Narrow" w:cs="Arial"/>
          <w:b/>
          <w:sz w:val="20"/>
          <w:szCs w:val="20"/>
          <w:lang w:val="it-IT"/>
        </w:rPr>
        <w:t>h</w:t>
      </w:r>
      <w:r w:rsidR="00D67E00" w:rsidRPr="002F2887">
        <w:rPr>
          <w:rFonts w:ascii="Arial Narrow" w:hAnsi="Arial Narrow" w:cs="Arial"/>
          <w:b/>
          <w:color w:val="000000"/>
          <w:sz w:val="20"/>
          <w:szCs w:val="20"/>
          <w:lang w:val="it-IT"/>
        </w:rPr>
        <w:t>,</w:t>
      </w:r>
      <w:r w:rsidR="00D67E00" w:rsidRPr="002F2887">
        <w:rPr>
          <w:rFonts w:ascii="Arial Narrow" w:hAnsi="Arial Narrow" w:cs="Arial"/>
          <w:color w:val="000000"/>
          <w:sz w:val="20"/>
          <w:szCs w:val="20"/>
          <w:lang w:val="it-IT"/>
        </w:rPr>
        <w:t xml:space="preserve"> salle </w:t>
      </w:r>
      <w:r w:rsidR="00EC470D">
        <w:rPr>
          <w:rFonts w:ascii="Arial Narrow" w:hAnsi="Arial Narrow" w:cs="Arial"/>
          <w:color w:val="000000"/>
          <w:sz w:val="20"/>
          <w:szCs w:val="20"/>
          <w:lang w:val="it-IT"/>
        </w:rPr>
        <w:t>Charles Pellat</w:t>
      </w:r>
      <w:r w:rsidR="00D67E00" w:rsidRPr="002F2887">
        <w:rPr>
          <w:rFonts w:ascii="Arial Narrow" w:hAnsi="Arial Narrow" w:cs="Arial"/>
          <w:color w:val="000000"/>
          <w:sz w:val="20"/>
          <w:szCs w:val="20"/>
          <w:lang w:val="it-IT"/>
        </w:rPr>
        <w:t xml:space="preserve">, </w:t>
      </w:r>
      <w:r w:rsidR="00A54702">
        <w:rPr>
          <w:rFonts w:ascii="Arial Narrow" w:hAnsi="Arial Narrow" w:cs="Arial"/>
          <w:color w:val="000000"/>
          <w:sz w:val="20"/>
          <w:szCs w:val="20"/>
          <w:lang w:val="it-IT"/>
        </w:rPr>
        <w:t>E. GAUTIER</w:t>
      </w:r>
      <w:r w:rsidR="00D67E00" w:rsidRPr="002F2887">
        <w:rPr>
          <w:rFonts w:ascii="Arial Narrow" w:hAnsi="Arial Narrow" w:cs="Arial"/>
          <w:color w:val="000000"/>
          <w:sz w:val="20"/>
          <w:szCs w:val="20"/>
          <w:lang w:val="it-IT"/>
        </w:rPr>
        <w:t xml:space="preserve">  </w:t>
      </w:r>
      <w:r w:rsidR="00D67E00" w:rsidRPr="002F2887">
        <w:rPr>
          <w:rFonts w:ascii="Arial Narrow" w:hAnsi="Arial Narrow" w:cs="Arial"/>
          <w:sz w:val="20"/>
          <w:szCs w:val="20"/>
          <w:u w:val="single"/>
          <w:lang w:val="it-IT"/>
        </w:rPr>
        <w:t>(2h/quinzaine*)</w:t>
      </w:r>
    </w:p>
    <w:p w14:paraId="179C05B3" w14:textId="391B5C93" w:rsidR="003F15A5" w:rsidRPr="002F2887" w:rsidRDefault="003F15A5" w:rsidP="00D67E00">
      <w:pPr>
        <w:jc w:val="both"/>
        <w:rPr>
          <w:rFonts w:ascii="Arial Narrow" w:hAnsi="Arial Narrow" w:cs="Arial"/>
          <w:sz w:val="20"/>
          <w:szCs w:val="20"/>
          <w:u w:val="single"/>
          <w:lang w:val="it-IT"/>
        </w:rPr>
      </w:pPr>
    </w:p>
    <w:p w14:paraId="4F0BADEF" w14:textId="0E1C8889" w:rsidR="003F15A5" w:rsidRPr="002F2887" w:rsidRDefault="003F15A5" w:rsidP="00AF23C3">
      <w:pPr>
        <w:jc w:val="both"/>
        <w:rPr>
          <w:rFonts w:ascii="Arial Narrow" w:hAnsi="Arial Narrow" w:cs="Arial"/>
          <w:sz w:val="20"/>
          <w:szCs w:val="20"/>
          <w:u w:val="single"/>
          <w:lang w:val="it-I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15A5" w14:paraId="798DE102" w14:textId="77777777" w:rsidTr="003F15A5">
        <w:tc>
          <w:tcPr>
            <w:tcW w:w="10456" w:type="dxa"/>
          </w:tcPr>
          <w:p w14:paraId="7A250716" w14:textId="5C6864EE" w:rsidR="003F15A5" w:rsidRDefault="003F15A5" w:rsidP="00AF23C3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F2887">
              <w:rPr>
                <w:rFonts w:ascii="Arial" w:hAnsi="Arial" w:cs="Arial"/>
                <w:b/>
                <w:sz w:val="20"/>
                <w:szCs w:val="20"/>
              </w:rPr>
              <w:t>UE 2 : LU2AR31F/ LU2AR41F – PRATIQUE et EXPPRESSION                                           6 ECTS</w:t>
            </w:r>
          </w:p>
        </w:tc>
      </w:tr>
    </w:tbl>
    <w:p w14:paraId="77AEBA05" w14:textId="77777777" w:rsidR="003F15A5" w:rsidRPr="000B40BA" w:rsidRDefault="003F15A5" w:rsidP="00AF23C3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5340E868" w14:textId="77777777" w:rsidR="003F15A5" w:rsidRPr="002F2887" w:rsidRDefault="003F15A5" w:rsidP="003F15A5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  <w:lang w:val="it-IT"/>
        </w:rPr>
      </w:pPr>
      <w:r w:rsidRPr="002F2887">
        <w:rPr>
          <w:rFonts w:ascii="Arial Narrow" w:hAnsi="Arial Narrow" w:cs="Arial"/>
          <w:b/>
          <w:bCs/>
          <w:color w:val="000000"/>
          <w:sz w:val="20"/>
          <w:szCs w:val="20"/>
          <w:lang w:val="it-IT"/>
        </w:rPr>
        <w:t xml:space="preserve">• L3ARA0DL / L4ARA0DL – Dialecte </w:t>
      </w:r>
      <w:r w:rsidRPr="002F2887">
        <w:rPr>
          <w:rFonts w:ascii="Arial Narrow" w:hAnsi="Arial Narrow" w:cs="Arial"/>
          <w:bCs/>
          <w:color w:val="000000"/>
          <w:sz w:val="20"/>
          <w:szCs w:val="20"/>
          <w:lang w:val="it-IT"/>
        </w:rPr>
        <w:t>(1h/sem)</w:t>
      </w:r>
    </w:p>
    <w:p w14:paraId="7C20C33B" w14:textId="704D3B0F" w:rsidR="003F15A5" w:rsidRPr="00A020CE" w:rsidRDefault="00586BE1" w:rsidP="003F15A5">
      <w:pPr>
        <w:jc w:val="both"/>
        <w:rPr>
          <w:rFonts w:ascii="Arial Narrow" w:hAnsi="Arial Narrow" w:cs="Arial"/>
          <w:b/>
          <w:color w:val="FF0000"/>
        </w:rPr>
      </w:pPr>
      <w:proofErr w:type="gramStart"/>
      <w:r>
        <w:rPr>
          <w:rFonts w:ascii="Arial Narrow" w:hAnsi="Arial Narrow" w:cs="Arial"/>
          <w:b/>
          <w:sz w:val="20"/>
          <w:szCs w:val="20"/>
        </w:rPr>
        <w:t>vendre</w:t>
      </w:r>
      <w:r w:rsidR="003F15A5">
        <w:rPr>
          <w:rFonts w:ascii="Arial Narrow" w:hAnsi="Arial Narrow" w:cs="Arial"/>
          <w:b/>
          <w:sz w:val="20"/>
          <w:szCs w:val="20"/>
        </w:rPr>
        <w:t>di</w:t>
      </w:r>
      <w:proofErr w:type="gramEnd"/>
      <w:r w:rsidR="003F15A5">
        <w:rPr>
          <w:rFonts w:ascii="Arial Narrow" w:hAnsi="Arial Narrow" w:cs="Arial"/>
          <w:b/>
          <w:sz w:val="20"/>
          <w:szCs w:val="20"/>
        </w:rPr>
        <w:t xml:space="preserve">, </w:t>
      </w:r>
      <w:r w:rsidR="003F15A5" w:rsidRPr="007271B4">
        <w:rPr>
          <w:rFonts w:ascii="Arial Narrow" w:hAnsi="Arial Narrow" w:cs="Arial"/>
          <w:b/>
          <w:sz w:val="20"/>
          <w:szCs w:val="20"/>
        </w:rPr>
        <w:t>1</w:t>
      </w:r>
      <w:r w:rsidR="00E54E57">
        <w:rPr>
          <w:rFonts w:ascii="Arial Narrow" w:hAnsi="Arial Narrow" w:cs="Arial"/>
          <w:b/>
          <w:sz w:val="20"/>
          <w:szCs w:val="20"/>
        </w:rPr>
        <w:t>0</w:t>
      </w:r>
      <w:r w:rsidR="003F15A5" w:rsidRPr="007271B4">
        <w:rPr>
          <w:rFonts w:ascii="Arial Narrow" w:hAnsi="Arial Narrow" w:cs="Arial"/>
          <w:b/>
          <w:sz w:val="20"/>
          <w:szCs w:val="20"/>
        </w:rPr>
        <w:t>h-1</w:t>
      </w:r>
      <w:r w:rsidR="00E54E57">
        <w:rPr>
          <w:rFonts w:ascii="Arial Narrow" w:hAnsi="Arial Narrow" w:cs="Arial"/>
          <w:b/>
          <w:sz w:val="20"/>
          <w:szCs w:val="20"/>
        </w:rPr>
        <w:t>1</w:t>
      </w:r>
      <w:r w:rsidR="003F15A5" w:rsidRPr="007271B4">
        <w:rPr>
          <w:rFonts w:ascii="Arial Narrow" w:hAnsi="Arial Narrow" w:cs="Arial"/>
          <w:b/>
          <w:sz w:val="20"/>
          <w:szCs w:val="20"/>
        </w:rPr>
        <w:t>h</w:t>
      </w:r>
      <w:r w:rsidR="003F15A5" w:rsidRPr="007271B4">
        <w:rPr>
          <w:rFonts w:ascii="Arial Narrow" w:hAnsi="Arial Narrow" w:cs="Arial"/>
          <w:sz w:val="20"/>
          <w:szCs w:val="20"/>
        </w:rPr>
        <w:t xml:space="preserve">, salle </w:t>
      </w:r>
      <w:r>
        <w:rPr>
          <w:rFonts w:ascii="Arial Narrow" w:hAnsi="Arial Narrow" w:cs="Arial"/>
          <w:sz w:val="20"/>
          <w:szCs w:val="20"/>
        </w:rPr>
        <w:t xml:space="preserve">Charles </w:t>
      </w:r>
      <w:proofErr w:type="spellStart"/>
      <w:r>
        <w:rPr>
          <w:rFonts w:ascii="Arial Narrow" w:hAnsi="Arial Narrow" w:cs="Arial"/>
          <w:sz w:val="20"/>
          <w:szCs w:val="20"/>
        </w:rPr>
        <w:t>Pellat</w:t>
      </w:r>
      <w:proofErr w:type="spellEnd"/>
      <w:r w:rsidR="003F15A5">
        <w:rPr>
          <w:rFonts w:ascii="Arial Narrow" w:hAnsi="Arial Narrow" w:cs="Arial"/>
          <w:sz w:val="20"/>
          <w:szCs w:val="20"/>
        </w:rPr>
        <w:t xml:space="preserve">, </w:t>
      </w:r>
      <w:r w:rsidR="00A020CE" w:rsidRPr="00586BE1">
        <w:rPr>
          <w:rFonts w:ascii="Arial Narrow" w:hAnsi="Arial Narrow" w:cs="Arial"/>
          <w:sz w:val="20"/>
          <w:szCs w:val="20"/>
        </w:rPr>
        <w:t>A. EL HABIBY</w:t>
      </w:r>
    </w:p>
    <w:p w14:paraId="0FEEAC64" w14:textId="77777777" w:rsidR="003F15A5" w:rsidRDefault="003F15A5" w:rsidP="003F15A5">
      <w:pPr>
        <w:jc w:val="both"/>
        <w:rPr>
          <w:rFonts w:ascii="Arial Narrow" w:hAnsi="Arial Narrow" w:cs="Arial"/>
          <w:sz w:val="20"/>
          <w:szCs w:val="20"/>
        </w:rPr>
      </w:pPr>
    </w:p>
    <w:p w14:paraId="1D897902" w14:textId="732DD591" w:rsidR="003F15A5" w:rsidRPr="002F2887" w:rsidRDefault="003F15A5" w:rsidP="003F15A5">
      <w:pPr>
        <w:jc w:val="both"/>
        <w:rPr>
          <w:rFonts w:ascii="Arial Narrow" w:hAnsi="Arial Narrow" w:cs="Arial"/>
          <w:bCs/>
          <w:color w:val="000000"/>
          <w:sz w:val="20"/>
          <w:szCs w:val="20"/>
          <w:lang w:val="de-DE"/>
        </w:rPr>
      </w:pPr>
      <w:r w:rsidRPr="002F2887">
        <w:rPr>
          <w:rFonts w:ascii="Arial Narrow" w:hAnsi="Arial Narrow" w:cs="Arial"/>
          <w:b/>
          <w:bCs/>
          <w:color w:val="000000"/>
          <w:sz w:val="20"/>
          <w:szCs w:val="20"/>
          <w:lang w:val="de-DE"/>
        </w:rPr>
        <w:t xml:space="preserve">• L3ARAMMD / L4ARAMMD – </w:t>
      </w:r>
      <w:proofErr w:type="spellStart"/>
      <w:r w:rsidRPr="002F2887">
        <w:rPr>
          <w:rFonts w:ascii="Arial Narrow" w:hAnsi="Arial Narrow" w:cs="Arial"/>
          <w:b/>
          <w:bCs/>
          <w:color w:val="000000"/>
          <w:sz w:val="20"/>
          <w:szCs w:val="20"/>
          <w:lang w:val="de-DE"/>
        </w:rPr>
        <w:t>Arabe</w:t>
      </w:r>
      <w:proofErr w:type="spellEnd"/>
      <w:r w:rsidRPr="002F2887">
        <w:rPr>
          <w:rFonts w:ascii="Arial Narrow" w:hAnsi="Arial Narrow" w:cs="Arial"/>
          <w:b/>
          <w:bCs/>
          <w:color w:val="000000"/>
          <w:sz w:val="20"/>
          <w:szCs w:val="20"/>
          <w:lang w:val="de-DE"/>
        </w:rPr>
        <w:t xml:space="preserve"> des </w:t>
      </w:r>
      <w:proofErr w:type="spellStart"/>
      <w:r w:rsidRPr="002F2887">
        <w:rPr>
          <w:rFonts w:ascii="Arial Narrow" w:hAnsi="Arial Narrow" w:cs="Arial"/>
          <w:b/>
          <w:bCs/>
          <w:color w:val="000000"/>
          <w:sz w:val="20"/>
          <w:szCs w:val="20"/>
          <w:lang w:val="de-DE"/>
        </w:rPr>
        <w:t>medias</w:t>
      </w:r>
      <w:proofErr w:type="spellEnd"/>
      <w:r w:rsidRPr="002F2887">
        <w:rPr>
          <w:rFonts w:ascii="Arial Narrow" w:hAnsi="Arial Narrow" w:cs="Arial"/>
          <w:b/>
          <w:bCs/>
          <w:color w:val="000000"/>
          <w:sz w:val="20"/>
          <w:szCs w:val="20"/>
          <w:lang w:val="de-DE"/>
        </w:rPr>
        <w:t xml:space="preserve"> </w:t>
      </w:r>
      <w:r w:rsidRPr="002F2887">
        <w:rPr>
          <w:rFonts w:ascii="Arial Narrow" w:hAnsi="Arial Narrow" w:cs="Arial"/>
          <w:bCs/>
          <w:color w:val="000000"/>
          <w:sz w:val="20"/>
          <w:szCs w:val="20"/>
          <w:lang w:val="de-DE"/>
        </w:rPr>
        <w:t>(2h/</w:t>
      </w:r>
      <w:proofErr w:type="spellStart"/>
      <w:r w:rsidRPr="002F2887">
        <w:rPr>
          <w:rFonts w:ascii="Arial Narrow" w:hAnsi="Arial Narrow" w:cs="Arial"/>
          <w:bCs/>
          <w:color w:val="000000"/>
          <w:sz w:val="20"/>
          <w:szCs w:val="20"/>
          <w:lang w:val="de-DE"/>
        </w:rPr>
        <w:t>sem</w:t>
      </w:r>
      <w:proofErr w:type="spellEnd"/>
      <w:r w:rsidRPr="002F2887">
        <w:rPr>
          <w:rFonts w:ascii="Arial Narrow" w:hAnsi="Arial Narrow" w:cs="Arial"/>
          <w:bCs/>
          <w:color w:val="000000"/>
          <w:sz w:val="20"/>
          <w:szCs w:val="20"/>
          <w:lang w:val="de-DE"/>
        </w:rPr>
        <w:t>)</w:t>
      </w:r>
    </w:p>
    <w:p w14:paraId="43E23442" w14:textId="24C2C160" w:rsidR="003F15A5" w:rsidRDefault="00CC6CBF" w:rsidP="003F15A5">
      <w:pPr>
        <w:jc w:val="both"/>
        <w:rPr>
          <w:rFonts w:ascii="Arial Narrow" w:hAnsi="Arial Narrow" w:cs="Arial"/>
          <w:sz w:val="20"/>
          <w:szCs w:val="20"/>
          <w:lang w:val="it-IT"/>
        </w:rPr>
      </w:pPr>
      <w:r>
        <w:rPr>
          <w:rFonts w:ascii="Arial Narrow" w:hAnsi="Arial Narrow" w:cs="Arial"/>
          <w:b/>
          <w:sz w:val="20"/>
          <w:szCs w:val="20"/>
          <w:lang w:val="it-IT"/>
        </w:rPr>
        <w:t xml:space="preserve">Au S1: </w:t>
      </w:r>
      <w:r w:rsidR="00257C95">
        <w:rPr>
          <w:rFonts w:ascii="Arial Narrow" w:hAnsi="Arial Narrow" w:cs="Arial"/>
          <w:b/>
          <w:sz w:val="20"/>
          <w:szCs w:val="20"/>
          <w:lang w:val="it-IT"/>
        </w:rPr>
        <w:t>lundi, 8h-10</w:t>
      </w:r>
      <w:r w:rsidR="003F15A5" w:rsidRPr="00A026B6">
        <w:rPr>
          <w:rFonts w:ascii="Arial Narrow" w:hAnsi="Arial Narrow" w:cs="Arial"/>
          <w:b/>
          <w:sz w:val="20"/>
          <w:szCs w:val="20"/>
          <w:lang w:val="it-IT"/>
        </w:rPr>
        <w:t xml:space="preserve">h, </w:t>
      </w:r>
      <w:r w:rsidR="00586BE1" w:rsidRPr="007271B4">
        <w:rPr>
          <w:rFonts w:ascii="Arial Narrow" w:hAnsi="Arial Narrow" w:cs="Arial"/>
          <w:sz w:val="20"/>
          <w:szCs w:val="20"/>
        </w:rPr>
        <w:t xml:space="preserve">salle </w:t>
      </w:r>
      <w:r w:rsidR="00586BE1">
        <w:rPr>
          <w:rFonts w:ascii="Arial Narrow" w:hAnsi="Arial Narrow" w:cs="Arial"/>
          <w:sz w:val="20"/>
          <w:szCs w:val="20"/>
        </w:rPr>
        <w:t xml:space="preserve">Charles </w:t>
      </w:r>
      <w:proofErr w:type="spellStart"/>
      <w:r w:rsidR="00586BE1">
        <w:rPr>
          <w:rFonts w:ascii="Arial Narrow" w:hAnsi="Arial Narrow" w:cs="Arial"/>
          <w:sz w:val="20"/>
          <w:szCs w:val="20"/>
        </w:rPr>
        <w:t>Pellat</w:t>
      </w:r>
      <w:proofErr w:type="spellEnd"/>
      <w:r w:rsidR="00586BE1">
        <w:rPr>
          <w:rFonts w:ascii="Arial Narrow" w:hAnsi="Arial Narrow" w:cs="Arial"/>
          <w:sz w:val="20"/>
          <w:szCs w:val="20"/>
        </w:rPr>
        <w:t>,</w:t>
      </w:r>
      <w:r w:rsidR="003F15A5" w:rsidRPr="00A026B6">
        <w:rPr>
          <w:rFonts w:ascii="Arial Narrow" w:hAnsi="Arial Narrow" w:cs="Arial"/>
          <w:sz w:val="20"/>
          <w:szCs w:val="20"/>
          <w:lang w:val="it-IT"/>
        </w:rPr>
        <w:t xml:space="preserve">, S. </w:t>
      </w:r>
      <w:r w:rsidR="00257C95">
        <w:rPr>
          <w:rFonts w:ascii="Arial Narrow" w:hAnsi="Arial Narrow" w:cs="Arial"/>
          <w:sz w:val="20"/>
          <w:szCs w:val="20"/>
          <w:lang w:val="it-IT"/>
        </w:rPr>
        <w:t>EL KHOURY</w:t>
      </w:r>
    </w:p>
    <w:p w14:paraId="5F3AF9B4" w14:textId="2061A4B5" w:rsidR="00CC6CBF" w:rsidRPr="00A026B6" w:rsidRDefault="00CC6CBF" w:rsidP="003F15A5">
      <w:pPr>
        <w:jc w:val="both"/>
        <w:rPr>
          <w:rFonts w:ascii="Arial Narrow" w:hAnsi="Arial Narrow" w:cs="Arial"/>
          <w:sz w:val="20"/>
          <w:szCs w:val="20"/>
          <w:lang w:val="it-IT"/>
        </w:rPr>
      </w:pPr>
      <w:r w:rsidRPr="00A020CE">
        <w:rPr>
          <w:rFonts w:ascii="Arial Narrow" w:hAnsi="Arial Narrow" w:cs="Arial"/>
          <w:sz w:val="20"/>
          <w:szCs w:val="20"/>
          <w:lang w:val="it-IT"/>
        </w:rPr>
        <w:t xml:space="preserve">Au S2: </w:t>
      </w:r>
      <w:r w:rsidRPr="00A020CE">
        <w:rPr>
          <w:rFonts w:ascii="Arial Narrow" w:hAnsi="Arial Narrow" w:cs="Arial"/>
          <w:b/>
          <w:sz w:val="20"/>
          <w:szCs w:val="20"/>
          <w:lang w:val="it-IT"/>
        </w:rPr>
        <w:t xml:space="preserve">lundi, 8h-10h, </w:t>
      </w:r>
      <w:r w:rsidR="00A020CE" w:rsidRPr="00A020CE">
        <w:rPr>
          <w:rFonts w:ascii="Arial Narrow" w:hAnsi="Arial Narrow" w:cs="Arial"/>
          <w:sz w:val="20"/>
          <w:szCs w:val="20"/>
        </w:rPr>
        <w:t>amphi Le Verrier</w:t>
      </w:r>
      <w:r w:rsidRPr="00A020CE">
        <w:rPr>
          <w:rFonts w:ascii="Arial Narrow" w:hAnsi="Arial Narrow" w:cs="Arial"/>
          <w:sz w:val="20"/>
          <w:szCs w:val="20"/>
        </w:rPr>
        <w:t>,</w:t>
      </w:r>
      <w:r w:rsidRPr="00A020CE">
        <w:rPr>
          <w:rFonts w:ascii="Arial Narrow" w:hAnsi="Arial Narrow" w:cs="Arial"/>
          <w:sz w:val="20"/>
          <w:szCs w:val="20"/>
          <w:lang w:val="it-IT"/>
        </w:rPr>
        <w:t xml:space="preserve"> S. EL KHOURY</w:t>
      </w:r>
    </w:p>
    <w:p w14:paraId="324C3DD5" w14:textId="77777777" w:rsidR="003F15A5" w:rsidRPr="00A026B6" w:rsidRDefault="003F15A5" w:rsidP="003F15A5">
      <w:pPr>
        <w:jc w:val="both"/>
        <w:rPr>
          <w:rFonts w:ascii="Arial Narrow" w:hAnsi="Arial Narrow" w:cs="Arial"/>
          <w:sz w:val="20"/>
          <w:szCs w:val="20"/>
          <w:lang w:val="it-IT"/>
        </w:rPr>
      </w:pPr>
    </w:p>
    <w:p w14:paraId="36F2C2BA" w14:textId="77777777" w:rsidR="003F15A5" w:rsidRPr="007271B4" w:rsidRDefault="003F15A5" w:rsidP="003F15A5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7271B4">
        <w:rPr>
          <w:rFonts w:ascii="Arial Narrow" w:hAnsi="Arial Narrow" w:cs="Arial"/>
          <w:b/>
          <w:bCs/>
          <w:color w:val="000000"/>
          <w:sz w:val="20"/>
          <w:szCs w:val="20"/>
        </w:rPr>
        <w:t>• L3AR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>AEX</w:t>
      </w:r>
      <w:r w:rsidRPr="007271B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/ L4AR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>AEX</w:t>
      </w:r>
      <w:r w:rsidRPr="007271B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>– Expression écrite et orale arabe 2</w:t>
      </w:r>
      <w:r w:rsidRPr="007271B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r w:rsidRPr="007271B4">
        <w:rPr>
          <w:rFonts w:ascii="Arial Narrow" w:hAnsi="Arial Narrow" w:cs="Arial"/>
          <w:bCs/>
          <w:color w:val="000000"/>
          <w:sz w:val="20"/>
          <w:szCs w:val="20"/>
        </w:rPr>
        <w:t>(2h/</w:t>
      </w:r>
      <w:proofErr w:type="spellStart"/>
      <w:r w:rsidRPr="007271B4">
        <w:rPr>
          <w:rFonts w:ascii="Arial Narrow" w:hAnsi="Arial Narrow" w:cs="Arial"/>
          <w:bCs/>
          <w:color w:val="000000"/>
          <w:sz w:val="20"/>
          <w:szCs w:val="20"/>
        </w:rPr>
        <w:t>sem</w:t>
      </w:r>
      <w:proofErr w:type="spellEnd"/>
      <w:r w:rsidRPr="007271B4">
        <w:rPr>
          <w:rFonts w:ascii="Arial Narrow" w:hAnsi="Arial Narrow" w:cs="Arial"/>
          <w:bCs/>
          <w:color w:val="000000"/>
          <w:sz w:val="20"/>
          <w:szCs w:val="20"/>
        </w:rPr>
        <w:t>)</w:t>
      </w:r>
    </w:p>
    <w:p w14:paraId="1A251F2E" w14:textId="764B8562" w:rsidR="003F15A5" w:rsidRPr="002F2887" w:rsidRDefault="003F15A5" w:rsidP="003F15A5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gramStart"/>
      <w:r w:rsidRPr="002F2887">
        <w:rPr>
          <w:rFonts w:ascii="Arial Narrow" w:hAnsi="Arial Narrow" w:cs="Arial"/>
          <w:b/>
          <w:color w:val="000000"/>
          <w:sz w:val="20"/>
          <w:szCs w:val="20"/>
        </w:rPr>
        <w:t>lundi</w:t>
      </w:r>
      <w:proofErr w:type="gramEnd"/>
      <w:r w:rsidRPr="002F2887">
        <w:rPr>
          <w:rFonts w:ascii="Arial Narrow" w:hAnsi="Arial Narrow" w:cs="Arial"/>
          <w:b/>
          <w:color w:val="000000"/>
          <w:sz w:val="20"/>
          <w:szCs w:val="20"/>
        </w:rPr>
        <w:t>, 13h-15h</w:t>
      </w:r>
      <w:r w:rsidRPr="002F2887">
        <w:rPr>
          <w:rFonts w:ascii="Arial Narrow" w:hAnsi="Arial Narrow" w:cs="Arial"/>
          <w:color w:val="000000"/>
          <w:sz w:val="20"/>
          <w:szCs w:val="20"/>
        </w:rPr>
        <w:t>, au se</w:t>
      </w:r>
      <w:r w:rsidR="005716BA">
        <w:rPr>
          <w:rFonts w:ascii="Arial Narrow" w:hAnsi="Arial Narrow" w:cs="Arial"/>
          <w:color w:val="000000"/>
          <w:sz w:val="20"/>
          <w:szCs w:val="20"/>
        </w:rPr>
        <w:t>mestre 3, salle F671, L. BERTRAND</w:t>
      </w:r>
    </w:p>
    <w:p w14:paraId="1D29F7BD" w14:textId="3DBEA18D" w:rsidR="003F15A5" w:rsidRPr="002F2887" w:rsidRDefault="003F15A5" w:rsidP="003F15A5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gramStart"/>
      <w:r w:rsidRPr="002F2887">
        <w:rPr>
          <w:rFonts w:ascii="Arial Narrow" w:hAnsi="Arial Narrow" w:cs="Arial"/>
          <w:b/>
          <w:color w:val="000000"/>
          <w:sz w:val="20"/>
          <w:szCs w:val="20"/>
        </w:rPr>
        <w:t>lundi</w:t>
      </w:r>
      <w:proofErr w:type="gramEnd"/>
      <w:r w:rsidRPr="002F2887">
        <w:rPr>
          <w:rFonts w:ascii="Arial Narrow" w:hAnsi="Arial Narrow" w:cs="Arial"/>
          <w:b/>
          <w:color w:val="000000"/>
          <w:sz w:val="20"/>
          <w:szCs w:val="20"/>
        </w:rPr>
        <w:t>, 13h-15h</w:t>
      </w:r>
      <w:r w:rsidRPr="002F2887">
        <w:rPr>
          <w:rFonts w:ascii="Arial Narrow" w:hAnsi="Arial Narrow" w:cs="Arial"/>
          <w:color w:val="000000"/>
          <w:sz w:val="20"/>
          <w:szCs w:val="20"/>
        </w:rPr>
        <w:t xml:space="preserve">, au semestre 4, salle D664, </w:t>
      </w:r>
      <w:r w:rsidR="005716BA">
        <w:rPr>
          <w:rFonts w:ascii="Arial Narrow" w:hAnsi="Arial Narrow" w:cs="Arial"/>
          <w:color w:val="000000"/>
          <w:sz w:val="20"/>
          <w:szCs w:val="20"/>
        </w:rPr>
        <w:t>L. BERTRAND</w:t>
      </w:r>
      <w:r w:rsidRPr="002F2887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14:paraId="62B1737A" w14:textId="77777777" w:rsidR="00470808" w:rsidRPr="002F2887" w:rsidRDefault="00470808" w:rsidP="00AF23C3">
      <w:pPr>
        <w:jc w:val="both"/>
        <w:rPr>
          <w:rFonts w:ascii="Arial" w:hAnsi="Arial" w:cs="Arial"/>
          <w:color w:val="000000"/>
          <w:sz w:val="10"/>
          <w:szCs w:val="10"/>
        </w:rPr>
      </w:pPr>
    </w:p>
    <w:p w14:paraId="4CA80089" w14:textId="77777777" w:rsidR="00470808" w:rsidRPr="00951E8D" w:rsidRDefault="00470808" w:rsidP="00AF23C3">
      <w:pPr>
        <w:jc w:val="both"/>
        <w:rPr>
          <w:rFonts w:ascii="Arial" w:hAnsi="Arial" w:cs="Arial"/>
          <w:color w:val="000000"/>
          <w:sz w:val="10"/>
          <w:szCs w:val="10"/>
        </w:rPr>
      </w:pPr>
    </w:p>
    <w:p w14:paraId="64297337" w14:textId="4E1EFD80" w:rsidR="00470808" w:rsidRPr="00B53E77" w:rsidRDefault="00470808" w:rsidP="00B53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20790">
        <w:rPr>
          <w:rFonts w:ascii="Arial" w:hAnsi="Arial" w:cs="Arial"/>
          <w:b/>
          <w:sz w:val="20"/>
          <w:szCs w:val="20"/>
          <w:lang w:val="de-DE"/>
        </w:rPr>
        <w:t xml:space="preserve">UE </w:t>
      </w:r>
      <w:proofErr w:type="gramStart"/>
      <w:r w:rsidR="00536EF3">
        <w:rPr>
          <w:rFonts w:ascii="Arial" w:hAnsi="Arial" w:cs="Arial"/>
          <w:b/>
          <w:sz w:val="20"/>
          <w:szCs w:val="20"/>
          <w:lang w:val="de-DE"/>
        </w:rPr>
        <w:t>3</w:t>
      </w:r>
      <w:r w:rsidRPr="00F20790">
        <w:rPr>
          <w:rFonts w:ascii="Arial" w:hAnsi="Arial" w:cs="Arial"/>
          <w:b/>
          <w:sz w:val="20"/>
          <w:szCs w:val="20"/>
          <w:lang w:val="de-DE"/>
        </w:rPr>
        <w:t> :</w:t>
      </w:r>
      <w:proofErr w:type="gramEnd"/>
      <w:r w:rsidRPr="00F20790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536EF3">
        <w:rPr>
          <w:rFonts w:ascii="Arial" w:hAnsi="Arial" w:cs="Arial"/>
          <w:b/>
          <w:sz w:val="20"/>
          <w:szCs w:val="20"/>
          <w:lang w:val="de-DE"/>
        </w:rPr>
        <w:t>LU3AR31F/ LU3AR41F</w:t>
      </w:r>
      <w:r w:rsidR="00B53E77">
        <w:rPr>
          <w:rFonts w:ascii="Arial" w:hAnsi="Arial" w:cs="Arial"/>
          <w:b/>
          <w:sz w:val="20"/>
          <w:szCs w:val="20"/>
          <w:lang w:val="de-DE"/>
        </w:rPr>
        <w:t xml:space="preserve"> - LITTÉRATURE </w:t>
      </w:r>
      <w:r w:rsidR="00B53E77">
        <w:rPr>
          <w:rFonts w:ascii="Arial" w:hAnsi="Arial" w:cs="Arial"/>
          <w:b/>
          <w:sz w:val="20"/>
          <w:szCs w:val="20"/>
          <w:lang w:val="de-DE"/>
        </w:rPr>
        <w:tab/>
      </w:r>
      <w:r w:rsidR="000E455D">
        <w:rPr>
          <w:rFonts w:ascii="Arial" w:hAnsi="Arial" w:cs="Arial"/>
          <w:b/>
          <w:sz w:val="20"/>
          <w:szCs w:val="20"/>
          <w:lang w:val="de-DE"/>
        </w:rPr>
        <w:t>7</w:t>
      </w:r>
      <w:r w:rsidR="00B53E77">
        <w:rPr>
          <w:rFonts w:ascii="Arial" w:hAnsi="Arial" w:cs="Arial"/>
          <w:b/>
          <w:sz w:val="20"/>
          <w:szCs w:val="20"/>
          <w:lang w:val="de-DE"/>
        </w:rPr>
        <w:t xml:space="preserve"> ECTS</w:t>
      </w:r>
    </w:p>
    <w:p w14:paraId="2535F0F4" w14:textId="020DC618" w:rsidR="00470808" w:rsidRPr="00F60929" w:rsidRDefault="00470808" w:rsidP="00F60929">
      <w:pPr>
        <w:pStyle w:val="Paragraphedeliste"/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  <w:u w:val="single"/>
        </w:rPr>
      </w:pPr>
      <w:r w:rsidRPr="00F60929">
        <w:rPr>
          <w:rFonts w:ascii="Arial Narrow" w:hAnsi="Arial Narrow" w:cs="Arial"/>
          <w:sz w:val="20"/>
          <w:szCs w:val="20"/>
          <w:u w:val="single"/>
        </w:rPr>
        <w:t>Littérature arabe classique</w:t>
      </w:r>
      <w:r>
        <w:rPr>
          <w:rFonts w:ascii="Arial Narrow" w:hAnsi="Arial Narrow" w:cs="Arial"/>
          <w:sz w:val="20"/>
          <w:szCs w:val="20"/>
          <w:u w:val="single"/>
        </w:rPr>
        <w:t xml:space="preserve"> (2h)</w:t>
      </w:r>
    </w:p>
    <w:p w14:paraId="216990AB" w14:textId="77777777" w:rsidR="00470808" w:rsidRDefault="00470808" w:rsidP="000447CE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69DFA34B" w14:textId="7CC01010" w:rsidR="00470808" w:rsidRPr="009C4A4E" w:rsidRDefault="00470808" w:rsidP="00F20790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• </w:t>
      </w:r>
      <w:r w:rsidR="00A62E0D" w:rsidRPr="00A62E0D">
        <w:rPr>
          <w:rFonts w:ascii="Arial Narrow" w:hAnsi="Arial Narrow" w:cs="Arial"/>
          <w:sz w:val="20"/>
          <w:szCs w:val="20"/>
        </w:rPr>
        <w:t>semestre 3</w:t>
      </w:r>
      <w:r w:rsidR="00A62E0D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>L3</w:t>
      </w:r>
      <w:r w:rsidRPr="00F20790">
        <w:rPr>
          <w:rFonts w:ascii="Arial Narrow" w:hAnsi="Arial Narrow" w:cs="Arial"/>
          <w:b/>
          <w:bCs/>
          <w:sz w:val="20"/>
          <w:szCs w:val="20"/>
        </w:rPr>
        <w:t>ARLCPO</w:t>
      </w:r>
      <w:r w:rsidRPr="009C4A4E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>Littérature classique – p</w:t>
      </w:r>
      <w:r w:rsidRPr="009C4A4E">
        <w:rPr>
          <w:rFonts w:ascii="Arial Narrow" w:hAnsi="Arial Narrow" w:cs="Arial"/>
          <w:b/>
          <w:bCs/>
          <w:sz w:val="20"/>
          <w:szCs w:val="20"/>
        </w:rPr>
        <w:t xml:space="preserve">oésie </w:t>
      </w:r>
    </w:p>
    <w:p w14:paraId="438876C5" w14:textId="08C43602" w:rsidR="00470808" w:rsidRPr="00E71221" w:rsidRDefault="0061572A" w:rsidP="000447CE">
      <w:pPr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b/>
          <w:sz w:val="20"/>
          <w:szCs w:val="20"/>
        </w:rPr>
        <w:t>mercredi</w:t>
      </w:r>
      <w:proofErr w:type="gramEnd"/>
      <w:r>
        <w:rPr>
          <w:rFonts w:ascii="Arial Narrow" w:hAnsi="Arial Narrow" w:cs="Arial"/>
          <w:b/>
          <w:sz w:val="20"/>
          <w:szCs w:val="20"/>
        </w:rPr>
        <w:t>, 1</w:t>
      </w:r>
      <w:r w:rsidR="00777526">
        <w:rPr>
          <w:rFonts w:ascii="Arial Narrow" w:hAnsi="Arial Narrow" w:cs="Arial"/>
          <w:b/>
          <w:sz w:val="20"/>
          <w:szCs w:val="20"/>
        </w:rPr>
        <w:t>5h-16</w:t>
      </w:r>
      <w:r w:rsidR="00523D82" w:rsidRPr="002F2887">
        <w:rPr>
          <w:rFonts w:ascii="Arial Narrow" w:hAnsi="Arial Narrow" w:cs="Arial"/>
          <w:b/>
          <w:sz w:val="20"/>
          <w:szCs w:val="20"/>
        </w:rPr>
        <w:t xml:space="preserve">h, </w:t>
      </w:r>
      <w:r w:rsidR="00523D82" w:rsidRPr="002F2887">
        <w:rPr>
          <w:rFonts w:ascii="Arial Narrow" w:hAnsi="Arial Narrow" w:cs="Arial"/>
          <w:sz w:val="20"/>
          <w:szCs w:val="20"/>
        </w:rPr>
        <w:t xml:space="preserve">salle </w:t>
      </w:r>
      <w:r>
        <w:rPr>
          <w:rFonts w:ascii="Arial Narrow" w:hAnsi="Arial Narrow" w:cs="Arial"/>
          <w:sz w:val="20"/>
          <w:szCs w:val="20"/>
        </w:rPr>
        <w:t>D664</w:t>
      </w:r>
      <w:r w:rsidR="002F2887" w:rsidRPr="002F2887">
        <w:rPr>
          <w:rFonts w:ascii="Arial Narrow" w:hAnsi="Arial Narrow" w:cs="Arial"/>
          <w:sz w:val="20"/>
          <w:szCs w:val="20"/>
        </w:rPr>
        <w:t>,</w:t>
      </w:r>
      <w:r w:rsidR="00AC5C37">
        <w:rPr>
          <w:rFonts w:ascii="Arial Narrow" w:hAnsi="Arial Narrow" w:cs="Arial"/>
          <w:sz w:val="20"/>
          <w:szCs w:val="20"/>
        </w:rPr>
        <w:t xml:space="preserve"> L. BERTRAND puis </w:t>
      </w:r>
      <w:r w:rsidR="00777526">
        <w:rPr>
          <w:rFonts w:ascii="Arial Narrow" w:hAnsi="Arial Narrow" w:cs="Arial"/>
          <w:b/>
          <w:sz w:val="20"/>
          <w:szCs w:val="20"/>
        </w:rPr>
        <w:t>16</w:t>
      </w:r>
      <w:r w:rsidR="00AC5C37" w:rsidRPr="00AC5C37">
        <w:rPr>
          <w:rFonts w:ascii="Arial Narrow" w:hAnsi="Arial Narrow" w:cs="Arial"/>
          <w:b/>
          <w:sz w:val="20"/>
          <w:szCs w:val="20"/>
        </w:rPr>
        <w:t>h-17h</w:t>
      </w:r>
      <w:r w:rsidR="00AC5C37">
        <w:rPr>
          <w:rFonts w:ascii="Arial Narrow" w:hAnsi="Arial Narrow" w:cs="Arial"/>
          <w:sz w:val="20"/>
          <w:szCs w:val="20"/>
        </w:rPr>
        <w:t xml:space="preserve">, salle </w:t>
      </w:r>
      <w:r w:rsidR="00777526">
        <w:rPr>
          <w:rFonts w:ascii="Arial Narrow" w:hAnsi="Arial Narrow" w:cs="Arial"/>
          <w:sz w:val="20"/>
          <w:szCs w:val="20"/>
        </w:rPr>
        <w:t>Charles Pellat</w:t>
      </w:r>
      <w:r w:rsidR="00AC5C37">
        <w:rPr>
          <w:rFonts w:ascii="Arial Narrow" w:hAnsi="Arial Narrow" w:cs="Arial"/>
          <w:sz w:val="20"/>
          <w:szCs w:val="20"/>
        </w:rPr>
        <w:t>,</w:t>
      </w:r>
      <w:r w:rsidR="002F2887" w:rsidRPr="002F2887">
        <w:rPr>
          <w:rFonts w:ascii="Arial Narrow" w:hAnsi="Arial Narrow" w:cs="Arial"/>
          <w:sz w:val="20"/>
          <w:szCs w:val="20"/>
        </w:rPr>
        <w:t xml:space="preserve"> </w:t>
      </w:r>
      <w:r w:rsidR="00E71221" w:rsidRPr="00E71221">
        <w:rPr>
          <w:rFonts w:ascii="Arial Narrow" w:hAnsi="Arial Narrow" w:cs="Arial"/>
          <w:sz w:val="20"/>
          <w:szCs w:val="20"/>
        </w:rPr>
        <w:t>G. MAKDANI</w:t>
      </w:r>
    </w:p>
    <w:p w14:paraId="65414D70" w14:textId="77777777" w:rsidR="00470808" w:rsidRPr="00E71221" w:rsidRDefault="00470808" w:rsidP="000447CE">
      <w:pPr>
        <w:jc w:val="both"/>
        <w:rPr>
          <w:rFonts w:ascii="Arial Narrow" w:hAnsi="Arial Narrow" w:cs="Arial"/>
          <w:sz w:val="20"/>
          <w:szCs w:val="20"/>
        </w:rPr>
      </w:pPr>
    </w:p>
    <w:p w14:paraId="1544B4C8" w14:textId="62CC0807" w:rsidR="00470808" w:rsidRPr="00E71221" w:rsidRDefault="00470808" w:rsidP="00AF23C3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E71221">
        <w:rPr>
          <w:rFonts w:ascii="Arial Narrow" w:hAnsi="Arial Narrow" w:cs="Arial"/>
          <w:b/>
          <w:bCs/>
          <w:sz w:val="20"/>
          <w:szCs w:val="20"/>
        </w:rPr>
        <w:t xml:space="preserve">• </w:t>
      </w:r>
      <w:r w:rsidR="00A62E0D" w:rsidRPr="00E71221">
        <w:rPr>
          <w:rFonts w:ascii="Arial Narrow" w:hAnsi="Arial Narrow" w:cs="Arial"/>
          <w:sz w:val="20"/>
          <w:szCs w:val="20"/>
        </w:rPr>
        <w:t>semestre 4</w:t>
      </w:r>
      <w:r w:rsidR="00A62E0D" w:rsidRPr="00E712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E71221">
        <w:rPr>
          <w:rFonts w:ascii="Arial Narrow" w:hAnsi="Arial Narrow" w:cs="Arial"/>
          <w:b/>
          <w:bCs/>
          <w:sz w:val="20"/>
          <w:szCs w:val="20"/>
        </w:rPr>
        <w:t xml:space="preserve">L4ARLCPR Littérature classique – prose et </w:t>
      </w:r>
      <w:r w:rsidRPr="00E71221">
        <w:rPr>
          <w:rFonts w:ascii="Arial Narrow" w:hAnsi="Arial Narrow" w:cs="Arial"/>
          <w:b/>
          <w:bCs/>
          <w:i/>
          <w:iCs/>
          <w:sz w:val="20"/>
          <w:szCs w:val="20"/>
        </w:rPr>
        <w:t>adab</w:t>
      </w:r>
      <w:r w:rsidRPr="00E71221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14:paraId="07D81023" w14:textId="2DA8B416" w:rsidR="00470808" w:rsidRPr="00E71221" w:rsidRDefault="00A026B6" w:rsidP="000447CE">
      <w:pPr>
        <w:jc w:val="both"/>
        <w:rPr>
          <w:rFonts w:ascii="Arial Narrow" w:hAnsi="Arial Narrow" w:cs="Arial"/>
          <w:sz w:val="20"/>
          <w:szCs w:val="20"/>
          <w:lang w:val="it-IT"/>
        </w:rPr>
      </w:pPr>
      <w:bookmarkStart w:id="1" w:name="_Hlk81321314"/>
      <w:r w:rsidRPr="00E71221">
        <w:rPr>
          <w:rFonts w:ascii="Arial Narrow" w:hAnsi="Arial Narrow" w:cs="Arial"/>
          <w:b/>
          <w:sz w:val="20"/>
          <w:szCs w:val="20"/>
          <w:lang w:val="it-IT"/>
        </w:rPr>
        <w:t>mercre</w:t>
      </w:r>
      <w:r w:rsidR="00470808" w:rsidRPr="00E71221">
        <w:rPr>
          <w:rFonts w:ascii="Arial Narrow" w:hAnsi="Arial Narrow" w:cs="Arial"/>
          <w:b/>
          <w:sz w:val="20"/>
          <w:szCs w:val="20"/>
          <w:lang w:val="it-IT"/>
        </w:rPr>
        <w:t xml:space="preserve">di, </w:t>
      </w:r>
      <w:r w:rsidR="00634A83" w:rsidRPr="00E71221">
        <w:rPr>
          <w:rFonts w:ascii="Arial Narrow" w:hAnsi="Arial Narrow" w:cs="Arial"/>
          <w:b/>
          <w:sz w:val="20"/>
          <w:szCs w:val="20"/>
          <w:lang w:val="it-IT"/>
        </w:rPr>
        <w:t>1</w:t>
      </w:r>
      <w:r w:rsidR="0061572A" w:rsidRPr="00E71221">
        <w:rPr>
          <w:rFonts w:ascii="Arial Narrow" w:hAnsi="Arial Narrow" w:cs="Arial"/>
          <w:b/>
          <w:sz w:val="20"/>
          <w:szCs w:val="20"/>
          <w:lang w:val="it-IT"/>
        </w:rPr>
        <w:t>3h-15</w:t>
      </w:r>
      <w:r w:rsidR="00470808" w:rsidRPr="00E71221">
        <w:rPr>
          <w:rFonts w:ascii="Arial Narrow" w:hAnsi="Arial Narrow" w:cs="Arial"/>
          <w:b/>
          <w:sz w:val="20"/>
          <w:szCs w:val="20"/>
          <w:lang w:val="it-IT"/>
        </w:rPr>
        <w:t xml:space="preserve">h, </w:t>
      </w:r>
      <w:r w:rsidR="00470808" w:rsidRPr="00E71221">
        <w:rPr>
          <w:rFonts w:ascii="Arial Narrow" w:hAnsi="Arial Narrow" w:cs="Arial"/>
          <w:sz w:val="20"/>
          <w:szCs w:val="20"/>
          <w:lang w:val="it-IT"/>
        </w:rPr>
        <w:t xml:space="preserve">salle </w:t>
      </w:r>
      <w:r w:rsidRPr="00E71221">
        <w:rPr>
          <w:rFonts w:ascii="Arial Narrow" w:hAnsi="Arial Narrow" w:cs="Arial"/>
          <w:sz w:val="20"/>
          <w:szCs w:val="20"/>
          <w:lang w:val="it-IT"/>
        </w:rPr>
        <w:t>D664</w:t>
      </w:r>
      <w:r w:rsidR="002F2887" w:rsidRPr="00E71221">
        <w:rPr>
          <w:rFonts w:ascii="Arial Narrow" w:hAnsi="Arial Narrow" w:cs="Arial"/>
          <w:sz w:val="20"/>
          <w:szCs w:val="20"/>
          <w:lang w:val="it-IT"/>
        </w:rPr>
        <w:t xml:space="preserve">, </w:t>
      </w:r>
      <w:r w:rsidR="00E71221" w:rsidRPr="00E71221">
        <w:rPr>
          <w:rFonts w:ascii="Arial Narrow" w:hAnsi="Arial Narrow" w:cs="Arial"/>
          <w:sz w:val="20"/>
          <w:szCs w:val="20"/>
          <w:lang w:val="it-IT"/>
        </w:rPr>
        <w:t>G. MAKDANI</w:t>
      </w:r>
    </w:p>
    <w:bookmarkEnd w:id="1"/>
    <w:p w14:paraId="06EFBA07" w14:textId="77777777" w:rsidR="00B53E77" w:rsidRPr="00E71221" w:rsidRDefault="00B53E77" w:rsidP="000447CE">
      <w:pPr>
        <w:jc w:val="both"/>
        <w:rPr>
          <w:rFonts w:ascii="Arial Narrow" w:hAnsi="Arial Narrow" w:cs="Arial"/>
          <w:sz w:val="20"/>
          <w:szCs w:val="20"/>
          <w:lang w:val="it-IT"/>
        </w:rPr>
      </w:pPr>
    </w:p>
    <w:p w14:paraId="35C05192" w14:textId="77777777" w:rsidR="00470808" w:rsidRPr="00F60929" w:rsidRDefault="00470808" w:rsidP="00F60929">
      <w:pPr>
        <w:pStyle w:val="Paragraphedeliste"/>
        <w:numPr>
          <w:ilvl w:val="0"/>
          <w:numId w:val="3"/>
        </w:num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F60929">
        <w:rPr>
          <w:rFonts w:ascii="Arial Narrow" w:hAnsi="Arial Narrow" w:cs="Arial"/>
          <w:sz w:val="20"/>
          <w:szCs w:val="20"/>
          <w:u w:val="single"/>
        </w:rPr>
        <w:t>Littérature arabe moderne </w:t>
      </w:r>
      <w:r>
        <w:rPr>
          <w:rFonts w:ascii="Arial Narrow" w:hAnsi="Arial Narrow" w:cs="Arial"/>
          <w:sz w:val="20"/>
          <w:szCs w:val="20"/>
          <w:u w:val="single"/>
        </w:rPr>
        <w:t>(2h au S3 et 1h au S4)</w:t>
      </w:r>
    </w:p>
    <w:p w14:paraId="2E061C44" w14:textId="77777777" w:rsidR="00470808" w:rsidRPr="00C16C6E" w:rsidRDefault="00470808" w:rsidP="00AF23C3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3B772875" w14:textId="77777777" w:rsidR="00470808" w:rsidRPr="009C4A4E" w:rsidRDefault="00470808" w:rsidP="00893D24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• </w:t>
      </w:r>
      <w:r w:rsidRPr="00F20790">
        <w:rPr>
          <w:rFonts w:ascii="Arial Narrow" w:hAnsi="Arial Narrow" w:cs="Arial"/>
          <w:b/>
          <w:bCs/>
          <w:sz w:val="20"/>
          <w:szCs w:val="20"/>
        </w:rPr>
        <w:t>L3</w:t>
      </w:r>
      <w:r w:rsidRPr="006427EE">
        <w:rPr>
          <w:rFonts w:ascii="Arial Narrow" w:hAnsi="Arial Narrow" w:cs="Arial"/>
          <w:b/>
          <w:bCs/>
          <w:sz w:val="20"/>
          <w:szCs w:val="20"/>
        </w:rPr>
        <w:t>ARA0LM</w:t>
      </w:r>
      <w:r w:rsidRPr="009C4A4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16C6E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Littérature moderne </w:t>
      </w:r>
      <w:r>
        <w:rPr>
          <w:rFonts w:ascii="Arial Narrow" w:hAnsi="Arial Narrow" w:cs="Arial"/>
          <w:bCs/>
          <w:sz w:val="20"/>
          <w:szCs w:val="20"/>
        </w:rPr>
        <w:t>(2 cours obligatoires)</w:t>
      </w:r>
    </w:p>
    <w:p w14:paraId="6557DC7B" w14:textId="77777777" w:rsidR="00470808" w:rsidRDefault="00470808" w:rsidP="00893D24">
      <w:pPr>
        <w:jc w:val="both"/>
        <w:rPr>
          <w:rFonts w:ascii="Arial Narrow" w:hAnsi="Arial Narrow" w:cs="Arial"/>
          <w:bCs/>
          <w:sz w:val="20"/>
          <w:szCs w:val="20"/>
        </w:rPr>
      </w:pPr>
      <w:bookmarkStart w:id="2" w:name="_Hlk81321298"/>
      <w:proofErr w:type="gramStart"/>
      <w:r>
        <w:rPr>
          <w:rFonts w:ascii="Arial Narrow" w:hAnsi="Arial Narrow" w:cs="Arial"/>
          <w:b/>
          <w:sz w:val="20"/>
          <w:szCs w:val="20"/>
        </w:rPr>
        <w:t>jeudi</w:t>
      </w:r>
      <w:proofErr w:type="gramEnd"/>
      <w:r>
        <w:rPr>
          <w:rFonts w:ascii="Arial Narrow" w:hAnsi="Arial Narrow" w:cs="Arial"/>
          <w:b/>
          <w:sz w:val="20"/>
          <w:szCs w:val="20"/>
        </w:rPr>
        <w:t>, 1</w:t>
      </w:r>
      <w:r w:rsidR="00634A83">
        <w:rPr>
          <w:rFonts w:ascii="Arial Narrow" w:hAnsi="Arial Narrow" w:cs="Arial"/>
          <w:b/>
          <w:sz w:val="20"/>
          <w:szCs w:val="20"/>
        </w:rPr>
        <w:t>6h-17</w:t>
      </w:r>
      <w:r>
        <w:rPr>
          <w:rFonts w:ascii="Arial Narrow" w:hAnsi="Arial Narrow" w:cs="Arial"/>
          <w:b/>
          <w:sz w:val="20"/>
          <w:szCs w:val="20"/>
        </w:rPr>
        <w:t>h</w:t>
      </w:r>
      <w:r w:rsidRPr="009C4A4E">
        <w:rPr>
          <w:rFonts w:ascii="Arial Narrow" w:hAnsi="Arial Narrow" w:cs="Arial"/>
          <w:b/>
          <w:sz w:val="20"/>
          <w:szCs w:val="20"/>
        </w:rPr>
        <w:t xml:space="preserve">, </w:t>
      </w:r>
      <w:r w:rsidRPr="009C4A4E">
        <w:rPr>
          <w:rFonts w:ascii="Arial Narrow" w:hAnsi="Arial Narrow" w:cs="Arial"/>
          <w:sz w:val="20"/>
          <w:szCs w:val="20"/>
        </w:rPr>
        <w:t xml:space="preserve">salle </w:t>
      </w:r>
      <w:r>
        <w:rPr>
          <w:rFonts w:ascii="Arial Narrow" w:hAnsi="Arial Narrow" w:cs="Arial"/>
          <w:sz w:val="20"/>
          <w:szCs w:val="20"/>
        </w:rPr>
        <w:t xml:space="preserve">Charles </w:t>
      </w:r>
      <w:proofErr w:type="spellStart"/>
      <w:r>
        <w:rPr>
          <w:rFonts w:ascii="Arial Narrow" w:hAnsi="Arial Narrow" w:cs="Arial"/>
          <w:sz w:val="20"/>
          <w:szCs w:val="20"/>
        </w:rPr>
        <w:t>Pellat</w:t>
      </w:r>
      <w:proofErr w:type="spellEnd"/>
      <w:r w:rsidRPr="009C4A4E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 xml:space="preserve">E. GAUTIER </w:t>
      </w:r>
      <w:r w:rsidRPr="00F20790">
        <w:rPr>
          <w:rFonts w:ascii="Arial Narrow" w:hAnsi="Arial Narrow" w:cs="Arial"/>
          <w:b/>
          <w:bCs/>
          <w:color w:val="000000"/>
          <w:sz w:val="20"/>
          <w:szCs w:val="20"/>
        </w:rPr>
        <w:t>– roman et nouvelle</w:t>
      </w:r>
      <w:r w:rsidRPr="00F2079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F20790">
        <w:rPr>
          <w:rFonts w:ascii="Arial Narrow" w:hAnsi="Arial Narrow" w:cs="Arial"/>
          <w:bCs/>
          <w:sz w:val="20"/>
          <w:szCs w:val="20"/>
        </w:rPr>
        <w:t>(1h/</w:t>
      </w:r>
      <w:proofErr w:type="spellStart"/>
      <w:r w:rsidRPr="00F20790">
        <w:rPr>
          <w:rFonts w:ascii="Arial Narrow" w:hAnsi="Arial Narrow" w:cs="Arial"/>
          <w:bCs/>
          <w:sz w:val="20"/>
          <w:szCs w:val="20"/>
        </w:rPr>
        <w:t>sem</w:t>
      </w:r>
      <w:proofErr w:type="spellEnd"/>
      <w:r w:rsidRPr="00F20790">
        <w:rPr>
          <w:rFonts w:ascii="Arial Narrow" w:hAnsi="Arial Narrow" w:cs="Arial"/>
          <w:bCs/>
          <w:sz w:val="20"/>
          <w:szCs w:val="20"/>
        </w:rPr>
        <w:t xml:space="preserve"> au semestre 3)</w:t>
      </w:r>
    </w:p>
    <w:p w14:paraId="76B23B90" w14:textId="1F975FE7" w:rsidR="00470808" w:rsidRDefault="00470808" w:rsidP="00F20790">
      <w:pPr>
        <w:jc w:val="both"/>
        <w:rPr>
          <w:rFonts w:ascii="Arial Narrow" w:hAnsi="Arial Narrow" w:cs="Arial"/>
          <w:bCs/>
          <w:sz w:val="20"/>
          <w:szCs w:val="20"/>
        </w:rPr>
      </w:pPr>
      <w:proofErr w:type="gramStart"/>
      <w:r w:rsidRPr="00606B5E">
        <w:rPr>
          <w:rFonts w:ascii="Arial Narrow" w:hAnsi="Arial Narrow" w:cs="Arial"/>
          <w:sz w:val="20"/>
          <w:szCs w:val="20"/>
        </w:rPr>
        <w:t>et</w:t>
      </w:r>
      <w:proofErr w:type="gramEnd"/>
      <w:r>
        <w:rPr>
          <w:rFonts w:ascii="Arial Narrow" w:hAnsi="Arial Narrow" w:cs="Arial"/>
          <w:b/>
          <w:sz w:val="20"/>
          <w:szCs w:val="20"/>
        </w:rPr>
        <w:t xml:space="preserve"> jeudi, </w:t>
      </w:r>
      <w:r w:rsidR="00490210">
        <w:rPr>
          <w:rFonts w:ascii="Arial Narrow" w:hAnsi="Arial Narrow" w:cs="Arial"/>
          <w:b/>
          <w:sz w:val="20"/>
          <w:szCs w:val="20"/>
        </w:rPr>
        <w:t>1</w:t>
      </w:r>
      <w:r w:rsidR="00A026B6">
        <w:rPr>
          <w:rFonts w:ascii="Arial Narrow" w:hAnsi="Arial Narrow" w:cs="Arial"/>
          <w:b/>
          <w:sz w:val="20"/>
          <w:szCs w:val="20"/>
        </w:rPr>
        <w:t>7</w:t>
      </w:r>
      <w:r>
        <w:rPr>
          <w:rFonts w:ascii="Arial Narrow" w:hAnsi="Arial Narrow" w:cs="Arial"/>
          <w:b/>
          <w:sz w:val="20"/>
          <w:szCs w:val="20"/>
        </w:rPr>
        <w:t>h-1</w:t>
      </w:r>
      <w:r w:rsidR="00A026B6">
        <w:rPr>
          <w:rFonts w:ascii="Arial Narrow" w:hAnsi="Arial Narrow" w:cs="Arial"/>
          <w:b/>
          <w:sz w:val="20"/>
          <w:szCs w:val="20"/>
        </w:rPr>
        <w:t>9</w:t>
      </w:r>
      <w:r w:rsidRPr="009C4A4E">
        <w:rPr>
          <w:rFonts w:ascii="Arial Narrow" w:hAnsi="Arial Narrow" w:cs="Arial"/>
          <w:b/>
          <w:sz w:val="20"/>
          <w:szCs w:val="20"/>
        </w:rPr>
        <w:t xml:space="preserve">h, </w:t>
      </w:r>
      <w:r w:rsidR="007E1ABC" w:rsidRPr="009D5BEF">
        <w:rPr>
          <w:rFonts w:ascii="Arial Narrow" w:hAnsi="Arial Narrow" w:cs="Arial"/>
          <w:color w:val="000000" w:themeColor="text1"/>
          <w:sz w:val="20"/>
          <w:szCs w:val="20"/>
        </w:rPr>
        <w:t xml:space="preserve">salle </w:t>
      </w:r>
      <w:r w:rsidR="00A62E0D">
        <w:rPr>
          <w:rFonts w:ascii="Arial Narrow" w:hAnsi="Arial Narrow" w:cs="Arial"/>
          <w:sz w:val="20"/>
          <w:szCs w:val="20"/>
        </w:rPr>
        <w:t xml:space="preserve">Charles </w:t>
      </w:r>
      <w:proofErr w:type="spellStart"/>
      <w:r w:rsidR="00A62E0D">
        <w:rPr>
          <w:rFonts w:ascii="Arial Narrow" w:hAnsi="Arial Narrow" w:cs="Arial"/>
          <w:sz w:val="20"/>
          <w:szCs w:val="20"/>
        </w:rPr>
        <w:t>Pellat</w:t>
      </w:r>
      <w:proofErr w:type="spellEnd"/>
      <w:r w:rsidRPr="009C4A4E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 xml:space="preserve">E. GAUTIER </w:t>
      </w:r>
      <w:r w:rsidRPr="00F20790">
        <w:rPr>
          <w:rFonts w:ascii="Arial Narrow" w:hAnsi="Arial Narrow" w:cs="Arial"/>
          <w:sz w:val="20"/>
          <w:szCs w:val="20"/>
        </w:rPr>
        <w:t xml:space="preserve">- </w:t>
      </w:r>
      <w:r w:rsidRPr="00F20790">
        <w:rPr>
          <w:rFonts w:ascii="Arial Narrow" w:hAnsi="Arial Narrow" w:cs="Arial"/>
          <w:b/>
          <w:bCs/>
          <w:sz w:val="20"/>
          <w:szCs w:val="20"/>
        </w:rPr>
        <w:t>théâtre</w:t>
      </w:r>
      <w:r w:rsidRPr="00606B5E">
        <w:rPr>
          <w:rFonts w:ascii="Arial Narrow" w:hAnsi="Arial Narrow" w:cs="Arial"/>
          <w:bCs/>
          <w:sz w:val="20"/>
          <w:szCs w:val="20"/>
        </w:rPr>
        <w:t xml:space="preserve"> </w:t>
      </w:r>
      <w:r w:rsidRPr="009C4A4E">
        <w:rPr>
          <w:rFonts w:ascii="Arial Narrow" w:hAnsi="Arial Narrow" w:cs="Arial"/>
          <w:bCs/>
          <w:sz w:val="20"/>
          <w:szCs w:val="20"/>
        </w:rPr>
        <w:t>(</w:t>
      </w:r>
      <w:r>
        <w:rPr>
          <w:rFonts w:ascii="Arial Narrow" w:hAnsi="Arial Narrow" w:cs="Arial"/>
          <w:bCs/>
          <w:sz w:val="20"/>
          <w:szCs w:val="20"/>
        </w:rPr>
        <w:t>2h/quinzaine* au semestre 3)</w:t>
      </w:r>
    </w:p>
    <w:bookmarkEnd w:id="2"/>
    <w:p w14:paraId="2EA3FE32" w14:textId="77777777" w:rsidR="00470808" w:rsidRPr="009C4A4E" w:rsidRDefault="00470808" w:rsidP="00893D24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645B99CE" w14:textId="77777777" w:rsidR="00470808" w:rsidRPr="009C4A4E" w:rsidRDefault="00470808" w:rsidP="005256B1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F20790">
        <w:rPr>
          <w:rFonts w:ascii="Arial Narrow" w:hAnsi="Arial Narrow" w:cs="Arial"/>
          <w:b/>
          <w:bCs/>
          <w:sz w:val="20"/>
          <w:szCs w:val="20"/>
        </w:rPr>
        <w:t>• L4</w:t>
      </w:r>
      <w:r w:rsidRPr="006427EE">
        <w:rPr>
          <w:rFonts w:ascii="Arial Narrow" w:hAnsi="Arial Narrow" w:cs="Arial"/>
          <w:b/>
          <w:bCs/>
          <w:sz w:val="20"/>
          <w:szCs w:val="20"/>
        </w:rPr>
        <w:t>ARA0LM</w:t>
      </w:r>
      <w:r w:rsidRPr="009C4A4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16C6E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Littérature moderne </w:t>
      </w:r>
    </w:p>
    <w:p w14:paraId="29286547" w14:textId="57C71CCD" w:rsidR="00634A83" w:rsidRDefault="00A026B6" w:rsidP="00634A83">
      <w:pPr>
        <w:jc w:val="both"/>
        <w:rPr>
          <w:rFonts w:ascii="Arial Narrow" w:hAnsi="Arial Narrow" w:cs="Arial"/>
          <w:bCs/>
          <w:sz w:val="20"/>
          <w:szCs w:val="20"/>
        </w:rPr>
      </w:pPr>
      <w:bookmarkStart w:id="3" w:name="_Hlk81321332"/>
      <w:proofErr w:type="gramStart"/>
      <w:r>
        <w:rPr>
          <w:rFonts w:ascii="Arial Narrow" w:hAnsi="Arial Narrow" w:cs="Arial"/>
          <w:b/>
          <w:sz w:val="20"/>
          <w:szCs w:val="20"/>
        </w:rPr>
        <w:t>jeudi</w:t>
      </w:r>
      <w:proofErr w:type="gramEnd"/>
      <w:r>
        <w:rPr>
          <w:rFonts w:ascii="Arial Narrow" w:hAnsi="Arial Narrow" w:cs="Arial"/>
          <w:b/>
          <w:sz w:val="20"/>
          <w:szCs w:val="20"/>
        </w:rPr>
        <w:t>, 17h-19</w:t>
      </w:r>
      <w:r w:rsidRPr="009C4A4E">
        <w:rPr>
          <w:rFonts w:ascii="Arial Narrow" w:hAnsi="Arial Narrow" w:cs="Arial"/>
          <w:b/>
          <w:sz w:val="20"/>
          <w:szCs w:val="20"/>
        </w:rPr>
        <w:t xml:space="preserve">h, </w:t>
      </w:r>
      <w:r w:rsidRPr="009D5BEF">
        <w:rPr>
          <w:rFonts w:ascii="Arial Narrow" w:hAnsi="Arial Narrow" w:cs="Arial"/>
          <w:color w:val="000000" w:themeColor="text1"/>
          <w:sz w:val="20"/>
          <w:szCs w:val="20"/>
        </w:rPr>
        <w:t xml:space="preserve">salle </w:t>
      </w:r>
      <w:r>
        <w:rPr>
          <w:rFonts w:ascii="Arial Narrow" w:hAnsi="Arial Narrow" w:cs="Arial"/>
          <w:sz w:val="20"/>
          <w:szCs w:val="20"/>
        </w:rPr>
        <w:t xml:space="preserve">Charles </w:t>
      </w:r>
      <w:proofErr w:type="spellStart"/>
      <w:r>
        <w:rPr>
          <w:rFonts w:ascii="Arial Narrow" w:hAnsi="Arial Narrow" w:cs="Arial"/>
          <w:sz w:val="20"/>
          <w:szCs w:val="20"/>
        </w:rPr>
        <w:t>Pellat</w:t>
      </w:r>
      <w:proofErr w:type="spellEnd"/>
      <w:r w:rsidRPr="00F20790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r w:rsidRPr="00A026B6">
        <w:rPr>
          <w:rFonts w:ascii="Arial Narrow" w:hAnsi="Arial Narrow" w:cs="Arial"/>
          <w:color w:val="000000"/>
          <w:sz w:val="20"/>
          <w:szCs w:val="20"/>
        </w:rPr>
        <w:t>E. GAUTIER</w:t>
      </w:r>
      <w:r w:rsidR="00634A83" w:rsidRPr="00F20790">
        <w:rPr>
          <w:rFonts w:ascii="Arial Narrow" w:hAnsi="Arial Narrow" w:cs="Arial"/>
          <w:b/>
          <w:bCs/>
          <w:color w:val="000000"/>
          <w:sz w:val="20"/>
          <w:szCs w:val="20"/>
        </w:rPr>
        <w:t>– roman et nouvelle</w:t>
      </w:r>
      <w:r w:rsidR="00634A83" w:rsidRPr="00F2079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634A83" w:rsidRPr="00F20790">
        <w:rPr>
          <w:rFonts w:ascii="Arial Narrow" w:hAnsi="Arial Narrow" w:cs="Arial"/>
          <w:bCs/>
          <w:sz w:val="20"/>
          <w:szCs w:val="20"/>
        </w:rPr>
        <w:t>(</w:t>
      </w:r>
      <w:r w:rsidR="00634A83">
        <w:rPr>
          <w:rFonts w:ascii="Arial Narrow" w:hAnsi="Arial Narrow" w:cs="Arial"/>
          <w:bCs/>
          <w:sz w:val="20"/>
          <w:szCs w:val="20"/>
        </w:rPr>
        <w:t>2</w:t>
      </w:r>
      <w:r w:rsidR="00634A83" w:rsidRPr="00F20790">
        <w:rPr>
          <w:rFonts w:ascii="Arial Narrow" w:hAnsi="Arial Narrow" w:cs="Arial"/>
          <w:bCs/>
          <w:sz w:val="20"/>
          <w:szCs w:val="20"/>
        </w:rPr>
        <w:t>h/</w:t>
      </w:r>
      <w:proofErr w:type="spellStart"/>
      <w:r w:rsidR="00634A83">
        <w:rPr>
          <w:rFonts w:ascii="Arial Narrow" w:hAnsi="Arial Narrow" w:cs="Arial"/>
          <w:bCs/>
          <w:sz w:val="20"/>
          <w:szCs w:val="20"/>
        </w:rPr>
        <w:t>qz</w:t>
      </w:r>
      <w:proofErr w:type="spellEnd"/>
      <w:r w:rsidR="00634A83" w:rsidRPr="00F20790">
        <w:rPr>
          <w:rFonts w:ascii="Arial Narrow" w:hAnsi="Arial Narrow" w:cs="Arial"/>
          <w:bCs/>
          <w:sz w:val="20"/>
          <w:szCs w:val="20"/>
        </w:rPr>
        <w:t xml:space="preserve"> au semestre </w:t>
      </w:r>
      <w:r w:rsidR="00634A83">
        <w:rPr>
          <w:rFonts w:ascii="Arial Narrow" w:hAnsi="Arial Narrow" w:cs="Arial"/>
          <w:bCs/>
          <w:sz w:val="20"/>
          <w:szCs w:val="20"/>
        </w:rPr>
        <w:t>4</w:t>
      </w:r>
      <w:r w:rsidR="00634A83" w:rsidRPr="00F20790">
        <w:rPr>
          <w:rFonts w:ascii="Arial Narrow" w:hAnsi="Arial Narrow" w:cs="Arial"/>
          <w:bCs/>
          <w:sz w:val="20"/>
          <w:szCs w:val="20"/>
        </w:rPr>
        <w:t>)</w:t>
      </w:r>
    </w:p>
    <w:bookmarkEnd w:id="3"/>
    <w:p w14:paraId="0DC22EC9" w14:textId="77777777" w:rsidR="00470808" w:rsidRPr="008B382D" w:rsidRDefault="00470808" w:rsidP="00AF23C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D898E43" w14:textId="2F3E7CF9" w:rsidR="00470808" w:rsidRPr="008B382D" w:rsidRDefault="00470808" w:rsidP="00642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jc w:val="both"/>
        <w:rPr>
          <w:rFonts w:ascii="Arial" w:hAnsi="Arial" w:cs="Arial"/>
          <w:b/>
          <w:sz w:val="20"/>
          <w:szCs w:val="20"/>
        </w:rPr>
      </w:pPr>
      <w:r w:rsidRPr="008B382D">
        <w:rPr>
          <w:rFonts w:ascii="Arial" w:hAnsi="Arial" w:cs="Arial"/>
          <w:b/>
          <w:sz w:val="20"/>
          <w:szCs w:val="20"/>
        </w:rPr>
        <w:t>UE</w:t>
      </w:r>
      <w:r w:rsidR="00536EF3">
        <w:rPr>
          <w:rFonts w:ascii="Arial" w:hAnsi="Arial" w:cs="Arial"/>
          <w:b/>
          <w:sz w:val="20"/>
          <w:szCs w:val="20"/>
        </w:rPr>
        <w:t xml:space="preserve">4 </w:t>
      </w:r>
      <w:r w:rsidRPr="008B382D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L</w:t>
      </w:r>
      <w:r w:rsidR="00536EF3">
        <w:rPr>
          <w:rFonts w:ascii="Arial" w:hAnsi="Arial" w:cs="Arial"/>
          <w:b/>
          <w:sz w:val="20"/>
          <w:szCs w:val="20"/>
        </w:rPr>
        <w:t>U4AR31F/ LU4AR41F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B382D">
        <w:rPr>
          <w:rFonts w:ascii="Arial" w:hAnsi="Arial" w:cs="Arial"/>
          <w:b/>
          <w:sz w:val="20"/>
          <w:szCs w:val="20"/>
        </w:rPr>
        <w:t xml:space="preserve">- CIVILISATION    </w:t>
      </w:r>
      <w:r>
        <w:rPr>
          <w:rFonts w:ascii="Arial" w:hAnsi="Arial" w:cs="Arial"/>
          <w:b/>
          <w:sz w:val="20"/>
          <w:szCs w:val="20"/>
        </w:rPr>
        <w:tab/>
      </w:r>
      <w:r w:rsidR="000E455D">
        <w:rPr>
          <w:rFonts w:ascii="Arial" w:hAnsi="Arial" w:cs="Arial"/>
          <w:b/>
          <w:sz w:val="20"/>
          <w:szCs w:val="20"/>
        </w:rPr>
        <w:t>7</w:t>
      </w:r>
      <w:r w:rsidRPr="008B382D">
        <w:rPr>
          <w:rFonts w:ascii="Arial" w:hAnsi="Arial" w:cs="Arial"/>
          <w:b/>
          <w:sz w:val="20"/>
          <w:szCs w:val="20"/>
        </w:rPr>
        <w:t xml:space="preserve"> ECTS</w:t>
      </w:r>
    </w:p>
    <w:p w14:paraId="512397DA" w14:textId="77777777" w:rsidR="00470808" w:rsidRPr="00951E8D" w:rsidRDefault="00470808" w:rsidP="00AF23C3">
      <w:pPr>
        <w:jc w:val="both"/>
        <w:rPr>
          <w:rFonts w:ascii="Arial" w:hAnsi="Arial" w:cs="Arial"/>
          <w:color w:val="000000"/>
          <w:sz w:val="10"/>
          <w:szCs w:val="10"/>
        </w:rPr>
      </w:pPr>
    </w:p>
    <w:p w14:paraId="5D85553E" w14:textId="77777777" w:rsidR="00470808" w:rsidRDefault="00470808" w:rsidP="00AF23C3">
      <w:pPr>
        <w:ind w:firstLine="708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427EE">
        <w:rPr>
          <w:rFonts w:ascii="Arial Narrow" w:hAnsi="Arial Narrow" w:cs="Arial"/>
          <w:b/>
          <w:bCs/>
          <w:color w:val="000000"/>
          <w:sz w:val="20"/>
          <w:szCs w:val="20"/>
          <w:u w:val="single"/>
        </w:rPr>
        <w:t>Un élément obligatoire</w:t>
      </w:r>
      <w:r w:rsidRPr="006427EE">
        <w:rPr>
          <w:rFonts w:ascii="Arial Narrow" w:hAnsi="Arial Narrow" w:cs="Arial"/>
          <w:color w:val="000000"/>
          <w:sz w:val="20"/>
          <w:szCs w:val="20"/>
          <w:u w:val="single"/>
        </w:rPr>
        <w:t xml:space="preserve"> à l’UFR</w:t>
      </w:r>
      <w:r w:rsidRPr="009454E6">
        <w:rPr>
          <w:rFonts w:ascii="Arial Narrow" w:hAnsi="Arial Narrow" w:cs="Arial"/>
          <w:color w:val="000000"/>
          <w:sz w:val="20"/>
          <w:szCs w:val="20"/>
        </w:rPr>
        <w:t xml:space="preserve">: </w:t>
      </w:r>
    </w:p>
    <w:p w14:paraId="5F241D90" w14:textId="77777777" w:rsidR="00470808" w:rsidRPr="009454E6" w:rsidRDefault="00470808" w:rsidP="00AF23C3">
      <w:pPr>
        <w:ind w:firstLine="708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078F08B0" w14:textId="77777777" w:rsidR="00470808" w:rsidRPr="009454E6" w:rsidRDefault="00470808" w:rsidP="009F7B8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9454E6">
        <w:rPr>
          <w:rFonts w:ascii="Arial Narrow" w:hAnsi="Arial Narrow" w:cs="Arial"/>
          <w:b/>
          <w:bCs/>
          <w:color w:val="000000"/>
          <w:sz w:val="20"/>
          <w:szCs w:val="20"/>
        </w:rPr>
        <w:t>L3AR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>A0I</w:t>
      </w:r>
      <w:r w:rsidRPr="009454E6">
        <w:rPr>
          <w:rFonts w:ascii="Arial Narrow" w:hAnsi="Arial Narrow" w:cs="Arial"/>
          <w:b/>
          <w:bCs/>
          <w:color w:val="000000"/>
          <w:sz w:val="20"/>
          <w:szCs w:val="20"/>
        </w:rPr>
        <w:t>S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/ </w:t>
      </w:r>
      <w:r w:rsidRPr="009454E6">
        <w:rPr>
          <w:rFonts w:ascii="Arial Narrow" w:hAnsi="Arial Narrow" w:cs="Arial"/>
          <w:b/>
          <w:bCs/>
          <w:color w:val="000000"/>
          <w:sz w:val="20"/>
          <w:szCs w:val="20"/>
        </w:rPr>
        <w:t>L4AR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>A0I</w:t>
      </w:r>
      <w:r w:rsidRPr="009454E6">
        <w:rPr>
          <w:rFonts w:ascii="Arial Narrow" w:hAnsi="Arial Narrow" w:cs="Arial"/>
          <w:b/>
          <w:bCs/>
          <w:color w:val="000000"/>
          <w:sz w:val="20"/>
          <w:szCs w:val="20"/>
        </w:rPr>
        <w:t>S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– </w:t>
      </w:r>
      <w:r w:rsidRPr="009454E6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Initiation à l’Islamologie </w:t>
      </w:r>
      <w:r w:rsidRPr="009454E6">
        <w:rPr>
          <w:rFonts w:ascii="Arial Narrow" w:hAnsi="Arial Narrow" w:cs="Arial"/>
          <w:bCs/>
          <w:color w:val="000000"/>
          <w:sz w:val="20"/>
          <w:szCs w:val="20"/>
        </w:rPr>
        <w:t>(2h/</w:t>
      </w:r>
      <w:proofErr w:type="spellStart"/>
      <w:r w:rsidRPr="009454E6">
        <w:rPr>
          <w:rFonts w:ascii="Arial Narrow" w:hAnsi="Arial Narrow" w:cs="Arial"/>
          <w:bCs/>
          <w:color w:val="000000"/>
          <w:sz w:val="20"/>
          <w:szCs w:val="20"/>
        </w:rPr>
        <w:t>sem</w:t>
      </w:r>
      <w:proofErr w:type="spellEnd"/>
      <w:r w:rsidRPr="009454E6">
        <w:rPr>
          <w:rFonts w:ascii="Arial Narrow" w:hAnsi="Arial Narrow" w:cs="Arial"/>
          <w:bCs/>
          <w:color w:val="000000"/>
          <w:sz w:val="20"/>
          <w:szCs w:val="20"/>
        </w:rPr>
        <w:t>)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</w:p>
    <w:p w14:paraId="154D0695" w14:textId="447753A3" w:rsidR="00470808" w:rsidRDefault="003A648A" w:rsidP="006427EE">
      <w:pPr>
        <w:jc w:val="both"/>
        <w:rPr>
          <w:rFonts w:ascii="Arial Narrow" w:hAnsi="Arial Narrow" w:cs="Arial"/>
          <w:sz w:val="20"/>
          <w:szCs w:val="20"/>
        </w:rPr>
      </w:pPr>
      <w:bookmarkStart w:id="4" w:name="_Hlk81321503"/>
      <w:r>
        <w:rPr>
          <w:rFonts w:ascii="Arial Narrow" w:hAnsi="Arial Narrow" w:cs="Arial"/>
          <w:b/>
          <w:color w:val="000000"/>
          <w:sz w:val="20"/>
          <w:szCs w:val="20"/>
        </w:rPr>
        <w:t>vendre</w:t>
      </w:r>
      <w:r w:rsidR="00470808" w:rsidRPr="009454E6">
        <w:rPr>
          <w:rFonts w:ascii="Arial Narrow" w:hAnsi="Arial Narrow" w:cs="Arial"/>
          <w:b/>
          <w:color w:val="000000"/>
          <w:sz w:val="20"/>
          <w:szCs w:val="20"/>
        </w:rPr>
        <w:t>di</w:t>
      </w:r>
      <w:r>
        <w:rPr>
          <w:rFonts w:ascii="Arial Narrow" w:hAnsi="Arial Narrow" w:cs="Arial"/>
          <w:b/>
          <w:sz w:val="20"/>
          <w:szCs w:val="20"/>
        </w:rPr>
        <w:t xml:space="preserve">, </w:t>
      </w:r>
      <w:r w:rsidR="00586BE1">
        <w:rPr>
          <w:rFonts w:ascii="Arial Narrow" w:hAnsi="Arial Narrow" w:cs="Arial"/>
          <w:b/>
          <w:sz w:val="20"/>
          <w:szCs w:val="20"/>
        </w:rPr>
        <w:t>8</w:t>
      </w:r>
      <w:r w:rsidR="008D2028">
        <w:rPr>
          <w:rFonts w:ascii="Arial Narrow" w:hAnsi="Arial Narrow" w:cs="Arial"/>
          <w:b/>
          <w:sz w:val="20"/>
          <w:szCs w:val="20"/>
        </w:rPr>
        <w:t>h-1</w:t>
      </w:r>
      <w:r w:rsidR="00586BE1">
        <w:rPr>
          <w:rFonts w:ascii="Arial Narrow" w:hAnsi="Arial Narrow" w:cs="Arial"/>
          <w:b/>
          <w:sz w:val="20"/>
          <w:szCs w:val="20"/>
        </w:rPr>
        <w:t>0</w:t>
      </w:r>
      <w:bookmarkStart w:id="5" w:name="_GoBack"/>
      <w:bookmarkEnd w:id="5"/>
      <w:r w:rsidR="008D2028">
        <w:rPr>
          <w:rFonts w:ascii="Arial Narrow" w:hAnsi="Arial Narrow" w:cs="Arial"/>
          <w:b/>
          <w:sz w:val="20"/>
          <w:szCs w:val="20"/>
        </w:rPr>
        <w:t xml:space="preserve">h, </w:t>
      </w:r>
      <w:r w:rsidR="00470808" w:rsidRPr="009454E6">
        <w:rPr>
          <w:rFonts w:ascii="Arial Narrow" w:hAnsi="Arial Narrow" w:cs="Arial"/>
          <w:sz w:val="20"/>
          <w:szCs w:val="20"/>
        </w:rPr>
        <w:t xml:space="preserve">salle </w:t>
      </w:r>
      <w:r>
        <w:rPr>
          <w:rFonts w:ascii="Arial Narrow" w:hAnsi="Arial Narrow" w:cs="Arial"/>
          <w:sz w:val="20"/>
          <w:szCs w:val="20"/>
        </w:rPr>
        <w:t xml:space="preserve">Charles </w:t>
      </w:r>
      <w:proofErr w:type="spellStart"/>
      <w:r>
        <w:rPr>
          <w:rFonts w:ascii="Arial Narrow" w:hAnsi="Arial Narrow" w:cs="Arial"/>
          <w:sz w:val="20"/>
          <w:szCs w:val="20"/>
        </w:rPr>
        <w:t>Pellat</w:t>
      </w:r>
      <w:proofErr w:type="spellEnd"/>
      <w:r w:rsidR="00470808" w:rsidRPr="009454E6">
        <w:rPr>
          <w:rFonts w:ascii="Arial Narrow" w:hAnsi="Arial Narrow" w:cs="Arial"/>
          <w:sz w:val="20"/>
          <w:szCs w:val="20"/>
        </w:rPr>
        <w:t>, A. LEITES</w:t>
      </w:r>
    </w:p>
    <w:p w14:paraId="528E16BD" w14:textId="77777777" w:rsidR="0061572A" w:rsidRDefault="0061572A" w:rsidP="006427EE">
      <w:pPr>
        <w:jc w:val="both"/>
        <w:rPr>
          <w:rFonts w:ascii="Arial Narrow" w:hAnsi="Arial Narrow" w:cs="Arial"/>
          <w:sz w:val="20"/>
          <w:szCs w:val="20"/>
        </w:rPr>
      </w:pPr>
    </w:p>
    <w:bookmarkEnd w:id="4"/>
    <w:p w14:paraId="47022FE9" w14:textId="77777777" w:rsidR="00470808" w:rsidRPr="00F953D8" w:rsidRDefault="00470808" w:rsidP="00AF23C3">
      <w:pPr>
        <w:jc w:val="both"/>
        <w:rPr>
          <w:rFonts w:ascii="Arial" w:hAnsi="Arial" w:cs="Arial"/>
          <w:color w:val="000000"/>
          <w:sz w:val="10"/>
          <w:szCs w:val="10"/>
          <w:u w:val="single"/>
        </w:rPr>
      </w:pPr>
    </w:p>
    <w:p w14:paraId="39F4D6CF" w14:textId="77777777" w:rsidR="00470808" w:rsidRPr="009454E6" w:rsidRDefault="00470808" w:rsidP="006427EE">
      <w:pPr>
        <w:ind w:firstLine="708"/>
        <w:jc w:val="both"/>
        <w:rPr>
          <w:rFonts w:ascii="Arial Narrow" w:hAnsi="Arial Narrow" w:cs="Arial"/>
          <w:color w:val="000000"/>
          <w:sz w:val="20"/>
          <w:szCs w:val="20"/>
          <w:u w:val="single"/>
        </w:rPr>
      </w:pPr>
      <w:proofErr w:type="gramStart"/>
      <w:r w:rsidRPr="006427EE">
        <w:rPr>
          <w:rFonts w:ascii="Arial Narrow" w:hAnsi="Arial Narrow" w:cs="Arial"/>
          <w:b/>
          <w:bCs/>
          <w:color w:val="000000"/>
          <w:sz w:val="20"/>
          <w:szCs w:val="20"/>
          <w:u w:val="single"/>
        </w:rPr>
        <w:t>et</w:t>
      </w:r>
      <w:proofErr w:type="gramEnd"/>
      <w:r w:rsidRPr="009454E6">
        <w:rPr>
          <w:rFonts w:ascii="Arial Narrow" w:hAnsi="Arial Narrow" w:cs="Arial"/>
          <w:color w:val="000000"/>
          <w:sz w:val="20"/>
          <w:szCs w:val="20"/>
          <w:u w:val="single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u w:val="single"/>
        </w:rPr>
        <w:t xml:space="preserve">un élément </w:t>
      </w:r>
      <w:r w:rsidRPr="009454E6">
        <w:rPr>
          <w:rFonts w:ascii="Arial Narrow" w:hAnsi="Arial Narrow" w:cs="Arial"/>
          <w:color w:val="000000"/>
          <w:sz w:val="20"/>
          <w:szCs w:val="20"/>
          <w:u w:val="single"/>
        </w:rPr>
        <w:t>au choix</w:t>
      </w:r>
      <w:r>
        <w:rPr>
          <w:rFonts w:ascii="Arial Narrow" w:hAnsi="Arial Narrow" w:cs="Arial"/>
          <w:color w:val="000000"/>
          <w:sz w:val="20"/>
          <w:szCs w:val="20"/>
          <w:u w:val="single"/>
        </w:rPr>
        <w:t xml:space="preserve"> : </w:t>
      </w:r>
    </w:p>
    <w:p w14:paraId="00E1A2E3" w14:textId="77777777" w:rsidR="00470808" w:rsidRPr="00F953D8" w:rsidRDefault="00470808" w:rsidP="00AF23C3">
      <w:pPr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6B329037" w14:textId="6995B84B" w:rsidR="00470808" w:rsidRPr="00AA2C95" w:rsidRDefault="00470808" w:rsidP="009F7B8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AA2C9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>L1HI</w:t>
      </w:r>
      <w:r w:rsidR="00C904BC">
        <w:rPr>
          <w:rFonts w:ascii="Arial Narrow" w:hAnsi="Arial Narrow" w:cs="Arial"/>
          <w:b/>
          <w:bCs/>
          <w:color w:val="000000"/>
          <w:sz w:val="20"/>
          <w:szCs w:val="20"/>
        </w:rPr>
        <w:t>A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>126/L2HI</w:t>
      </w:r>
      <w:r w:rsidR="00E63477">
        <w:rPr>
          <w:rFonts w:ascii="Arial Narrow" w:hAnsi="Arial Narrow" w:cs="Arial"/>
          <w:b/>
          <w:bCs/>
          <w:color w:val="000000"/>
          <w:sz w:val="20"/>
          <w:szCs w:val="20"/>
        </w:rPr>
        <w:t>A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>126 – Initiation à l’h</w:t>
      </w:r>
      <w:r w:rsidRPr="00AA2C9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istoire du monde musulman médiéval </w:t>
      </w:r>
    </w:p>
    <w:p w14:paraId="62113C24" w14:textId="68588BED" w:rsidR="00EE3195" w:rsidRPr="00332EC4" w:rsidRDefault="00470808" w:rsidP="00065660">
      <w:pPr>
        <w:ind w:firstLine="708"/>
        <w:jc w:val="both"/>
        <w:rPr>
          <w:rFonts w:ascii="Arial Narrow" w:hAnsi="Arial Narrow" w:cs="Arial"/>
          <w:sz w:val="20"/>
          <w:szCs w:val="20"/>
        </w:rPr>
      </w:pPr>
      <w:r w:rsidRPr="00332EC4">
        <w:rPr>
          <w:rFonts w:ascii="Arial Narrow" w:hAnsi="Arial Narrow" w:cs="Arial"/>
          <w:b/>
          <w:sz w:val="20"/>
          <w:szCs w:val="20"/>
        </w:rPr>
        <w:t>CM </w:t>
      </w:r>
      <w:r w:rsidR="005E51BF">
        <w:rPr>
          <w:rFonts w:ascii="Arial Narrow" w:hAnsi="Arial Narrow" w:cs="Arial"/>
          <w:b/>
          <w:sz w:val="20"/>
          <w:szCs w:val="20"/>
        </w:rPr>
        <w:t xml:space="preserve">et </w:t>
      </w:r>
      <w:r w:rsidRPr="00332EC4">
        <w:rPr>
          <w:rFonts w:ascii="Arial Narrow" w:hAnsi="Arial Narrow" w:cs="Arial"/>
          <w:b/>
          <w:bCs/>
          <w:sz w:val="20"/>
          <w:szCs w:val="20"/>
        </w:rPr>
        <w:t>TD</w:t>
      </w:r>
      <w:r w:rsidRPr="00332EC4">
        <w:rPr>
          <w:rFonts w:ascii="Arial Narrow" w:hAnsi="Arial Narrow" w:cs="Arial"/>
          <w:sz w:val="20"/>
          <w:szCs w:val="20"/>
        </w:rPr>
        <w:t xml:space="preserve"> : voir horaires à l’UFR d’Histoire, centre de Clignancourt </w:t>
      </w:r>
    </w:p>
    <w:p w14:paraId="05C3983B" w14:textId="77777777" w:rsidR="00470808" w:rsidRPr="00332EC4" w:rsidRDefault="00470808" w:rsidP="009A12BB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332EC4">
        <w:rPr>
          <w:rFonts w:ascii="Arial Narrow" w:hAnsi="Arial Narrow" w:cs="Arial"/>
          <w:bCs/>
          <w:sz w:val="20"/>
          <w:szCs w:val="20"/>
        </w:rPr>
        <w:t>ou</w:t>
      </w:r>
      <w:proofErr w:type="gramEnd"/>
      <w:r w:rsidRPr="00332EC4">
        <w:rPr>
          <w:rFonts w:ascii="Arial Narrow" w:hAnsi="Arial Narrow" w:cs="Arial"/>
          <w:bCs/>
          <w:sz w:val="20"/>
          <w:szCs w:val="20"/>
        </w:rPr>
        <w:t xml:space="preserve">  </w:t>
      </w:r>
    </w:p>
    <w:p w14:paraId="3BB3B499" w14:textId="77777777" w:rsidR="00470808" w:rsidRPr="00332EC4" w:rsidRDefault="00470808" w:rsidP="003E786F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332EC4">
        <w:rPr>
          <w:rFonts w:ascii="Arial Narrow" w:hAnsi="Arial Narrow" w:cs="Arial"/>
          <w:b/>
          <w:bCs/>
          <w:sz w:val="20"/>
          <w:szCs w:val="20"/>
        </w:rPr>
        <w:t>• L3HI</w:t>
      </w:r>
      <w:r w:rsidR="00C904BC">
        <w:rPr>
          <w:rFonts w:ascii="Arial Narrow" w:hAnsi="Arial Narrow" w:cs="Arial"/>
          <w:b/>
          <w:bCs/>
          <w:sz w:val="20"/>
          <w:szCs w:val="20"/>
        </w:rPr>
        <w:t>A</w:t>
      </w:r>
      <w:r w:rsidR="00DB5069">
        <w:rPr>
          <w:rFonts w:ascii="Arial Narrow" w:hAnsi="Arial Narrow" w:cs="Arial"/>
          <w:b/>
          <w:bCs/>
          <w:sz w:val="20"/>
          <w:szCs w:val="20"/>
        </w:rPr>
        <w:t>146 / L4HIA146</w:t>
      </w:r>
      <w:r w:rsidRPr="00332EC4">
        <w:rPr>
          <w:rFonts w:ascii="Arial Narrow" w:hAnsi="Arial Narrow" w:cs="Arial"/>
          <w:b/>
          <w:bCs/>
          <w:sz w:val="20"/>
          <w:szCs w:val="20"/>
        </w:rPr>
        <w:t xml:space="preserve"> – Le Moyen-Orient au XXème siècle</w:t>
      </w:r>
    </w:p>
    <w:p w14:paraId="78242F04" w14:textId="77777777" w:rsidR="005E51BF" w:rsidRDefault="00470808" w:rsidP="005E51BF">
      <w:pPr>
        <w:ind w:firstLine="708"/>
        <w:jc w:val="both"/>
        <w:rPr>
          <w:rFonts w:ascii="Arial Narrow" w:hAnsi="Arial Narrow" w:cs="Arial"/>
          <w:sz w:val="20"/>
          <w:szCs w:val="20"/>
        </w:rPr>
      </w:pPr>
      <w:r w:rsidRPr="00332EC4">
        <w:rPr>
          <w:rFonts w:ascii="Arial Narrow" w:hAnsi="Arial Narrow" w:cs="Arial"/>
          <w:b/>
          <w:bCs/>
          <w:sz w:val="20"/>
          <w:szCs w:val="20"/>
        </w:rPr>
        <w:t>CM </w:t>
      </w:r>
      <w:r w:rsidR="005E51BF">
        <w:rPr>
          <w:rFonts w:ascii="Arial Narrow" w:hAnsi="Arial Narrow" w:cs="Arial"/>
          <w:b/>
          <w:bCs/>
          <w:sz w:val="20"/>
          <w:szCs w:val="20"/>
        </w:rPr>
        <w:t xml:space="preserve">et </w:t>
      </w:r>
      <w:r w:rsidR="005E51BF" w:rsidRPr="00332EC4">
        <w:rPr>
          <w:rFonts w:ascii="Arial Narrow" w:hAnsi="Arial Narrow" w:cs="Arial"/>
          <w:b/>
          <w:bCs/>
          <w:sz w:val="20"/>
          <w:szCs w:val="20"/>
        </w:rPr>
        <w:t>TD</w:t>
      </w:r>
      <w:r w:rsidR="005E51BF" w:rsidRPr="00332EC4">
        <w:rPr>
          <w:rFonts w:ascii="Arial Narrow" w:hAnsi="Arial Narrow" w:cs="Arial"/>
          <w:sz w:val="20"/>
          <w:szCs w:val="20"/>
        </w:rPr>
        <w:t xml:space="preserve"> : voir horaires à l’UFR d’Histoire, centre de Clignancourt </w:t>
      </w:r>
    </w:p>
    <w:p w14:paraId="1F2C99B3" w14:textId="77777777" w:rsidR="00FB2690" w:rsidRDefault="00FB2690" w:rsidP="005E51BF">
      <w:pPr>
        <w:ind w:firstLine="708"/>
        <w:jc w:val="both"/>
        <w:rPr>
          <w:rFonts w:ascii="Arial Narrow" w:hAnsi="Arial Narrow" w:cs="Arial"/>
          <w:sz w:val="20"/>
          <w:szCs w:val="20"/>
        </w:rPr>
      </w:pPr>
    </w:p>
    <w:p w14:paraId="0D113B93" w14:textId="77777777" w:rsidR="00B60B2F" w:rsidRPr="00E22FE1" w:rsidRDefault="00B60B2F" w:rsidP="00B60B2F">
      <w:pPr>
        <w:jc w:val="both"/>
        <w:rPr>
          <w:rFonts w:ascii="Arial Narrow" w:hAnsi="Arial Narrow" w:cs="Arial"/>
          <w:sz w:val="20"/>
          <w:szCs w:val="20"/>
        </w:rPr>
      </w:pPr>
    </w:p>
    <w:p w14:paraId="69273E2E" w14:textId="1199B397" w:rsidR="00470808" w:rsidRDefault="00470808" w:rsidP="00536EF3">
      <w:pPr>
        <w:tabs>
          <w:tab w:val="left" w:pos="7704"/>
        </w:tabs>
        <w:jc w:val="both"/>
        <w:rPr>
          <w:rFonts w:ascii="Arial Narrow" w:hAnsi="Arial Narrow" w:cs="Arial"/>
          <w:i/>
          <w:color w:val="000000"/>
          <w:sz w:val="20"/>
          <w:szCs w:val="20"/>
        </w:rPr>
      </w:pPr>
      <w:r w:rsidRPr="00970988">
        <w:rPr>
          <w:rFonts w:ascii="Arial Narrow" w:hAnsi="Arial Narrow" w:cs="Arial"/>
          <w:i/>
          <w:color w:val="000000"/>
          <w:sz w:val="20"/>
          <w:szCs w:val="20"/>
        </w:rPr>
        <w:t xml:space="preserve">- </w:t>
      </w:r>
      <w:r w:rsidRPr="006427EE">
        <w:rPr>
          <w:rFonts w:ascii="Arial Narrow" w:hAnsi="Arial Narrow" w:cs="Arial"/>
          <w:i/>
          <w:color w:val="000000"/>
          <w:sz w:val="20"/>
          <w:szCs w:val="20"/>
          <w:u w:val="single"/>
        </w:rPr>
        <w:t>se renseigner sur les horaires des TD et se faire inscrire à l’UFR d’Histoire au centre Clignancourt</w:t>
      </w:r>
      <w:r w:rsidRPr="00970988">
        <w:rPr>
          <w:rFonts w:ascii="Arial Narrow" w:hAnsi="Arial Narrow" w:cs="Arial"/>
          <w:i/>
          <w:color w:val="000000"/>
          <w:sz w:val="20"/>
          <w:szCs w:val="20"/>
        </w:rPr>
        <w:t>.</w:t>
      </w:r>
      <w:r w:rsidR="00536EF3">
        <w:rPr>
          <w:rFonts w:ascii="Arial Narrow" w:hAnsi="Arial Narrow" w:cs="Arial"/>
          <w:i/>
          <w:color w:val="000000"/>
          <w:sz w:val="20"/>
          <w:szCs w:val="20"/>
        </w:rPr>
        <w:tab/>
      </w:r>
    </w:p>
    <w:p w14:paraId="508B5842" w14:textId="0CC5C2DB" w:rsidR="00536EF3" w:rsidRDefault="00536EF3" w:rsidP="00536EF3">
      <w:pPr>
        <w:tabs>
          <w:tab w:val="left" w:pos="7704"/>
        </w:tabs>
        <w:jc w:val="both"/>
        <w:rPr>
          <w:rFonts w:ascii="Arial Narrow" w:hAnsi="Arial Narrow" w:cs="Arial"/>
          <w:i/>
          <w:color w:val="000000"/>
          <w:sz w:val="20"/>
          <w:szCs w:val="20"/>
        </w:rPr>
      </w:pPr>
    </w:p>
    <w:p w14:paraId="33923624" w14:textId="77777777" w:rsidR="008D2028" w:rsidRDefault="008D2028" w:rsidP="00536EF3">
      <w:pPr>
        <w:ind w:firstLine="708"/>
        <w:jc w:val="both"/>
        <w:rPr>
          <w:rFonts w:ascii="Arial Narrow" w:hAnsi="Arial Narrow" w:cs="Arial"/>
          <w:sz w:val="20"/>
          <w:szCs w:val="20"/>
        </w:rPr>
      </w:pPr>
    </w:p>
    <w:p w14:paraId="310FB63B" w14:textId="77777777" w:rsidR="00B80F63" w:rsidRPr="00B80F63" w:rsidRDefault="00B80F63" w:rsidP="00B80F63">
      <w:pPr>
        <w:pStyle w:val="Paragraphedeliste"/>
        <w:ind w:left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80F63">
        <w:rPr>
          <w:rFonts w:ascii="Arial" w:hAnsi="Arial" w:cs="Arial"/>
          <w:b/>
          <w:color w:val="000000"/>
          <w:sz w:val="22"/>
          <w:szCs w:val="22"/>
        </w:rPr>
        <w:t xml:space="preserve">2. </w:t>
      </w:r>
      <w:r w:rsidRPr="00B80F6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Les Unités d’Enseignements optionnels de langue ou culture et </w:t>
      </w:r>
      <w:proofErr w:type="spellStart"/>
      <w:r w:rsidRPr="00B80F63">
        <w:rPr>
          <w:rFonts w:ascii="Arial" w:hAnsi="Arial" w:cs="Arial"/>
          <w:b/>
          <w:color w:val="000000"/>
          <w:sz w:val="22"/>
          <w:szCs w:val="22"/>
          <w:u w:val="single"/>
        </w:rPr>
        <w:t>professionnalisants</w:t>
      </w:r>
      <w:proofErr w:type="spellEnd"/>
      <w:r w:rsidRPr="00B80F6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14:paraId="42CEB426" w14:textId="5B122CA2" w:rsidR="00B80F63" w:rsidRDefault="00B80F63" w:rsidP="00B80F63">
      <w:pPr>
        <w:pStyle w:val="Paragraphedeliste"/>
        <w:ind w:left="900"/>
        <w:jc w:val="both"/>
        <w:rPr>
          <w:rFonts w:ascii="Arial" w:hAnsi="Arial" w:cs="Arial"/>
          <w:color w:val="000000"/>
          <w:sz w:val="10"/>
          <w:szCs w:val="10"/>
        </w:rPr>
      </w:pPr>
    </w:p>
    <w:p w14:paraId="63472681" w14:textId="77777777" w:rsidR="00B80F63" w:rsidRPr="00B80F63" w:rsidRDefault="00B80F63" w:rsidP="00B80F63">
      <w:pPr>
        <w:pStyle w:val="Paragraphedeliste"/>
        <w:ind w:left="900"/>
        <w:jc w:val="both"/>
        <w:rPr>
          <w:rFonts w:ascii="Arial" w:hAnsi="Arial" w:cs="Arial"/>
          <w:color w:val="000000"/>
          <w:sz w:val="10"/>
          <w:szCs w:val="10"/>
        </w:rPr>
      </w:pPr>
    </w:p>
    <w:p w14:paraId="2187E4C2" w14:textId="77777777" w:rsidR="0095708F" w:rsidRPr="002F2887" w:rsidRDefault="00B80F63" w:rsidP="00B80F6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ind w:left="-142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2F2887">
        <w:rPr>
          <w:rFonts w:ascii="Arial" w:hAnsi="Arial" w:cs="Arial"/>
          <w:b/>
          <w:sz w:val="20"/>
          <w:szCs w:val="20"/>
          <w:lang w:val="it-IT"/>
        </w:rPr>
        <w:t xml:space="preserve">UE 5 : LU5AR31O/ LU5AR41O - LANGUE VIVANTE ou CULTURE GENERALE  </w:t>
      </w:r>
    </w:p>
    <w:p w14:paraId="0EE1F0EC" w14:textId="13E33B97" w:rsidR="00B80F63" w:rsidRPr="009D5BEF" w:rsidRDefault="0095708F" w:rsidP="00B80F6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ind w:left="-142"/>
        <w:jc w:val="both"/>
        <w:rPr>
          <w:rFonts w:ascii="Arial" w:hAnsi="Arial" w:cs="Arial"/>
          <w:b/>
          <w:sz w:val="20"/>
          <w:szCs w:val="20"/>
        </w:rPr>
      </w:pPr>
      <w:r w:rsidRPr="009D5BEF">
        <w:rPr>
          <w:rFonts w:ascii="Arial" w:hAnsi="Arial" w:cs="Arial"/>
          <w:b/>
          <w:sz w:val="20"/>
          <w:szCs w:val="20"/>
        </w:rPr>
        <w:t xml:space="preserve">UE 5 : LU5AR32F/ LU5AR42F- OPTION ARABE-HEBREU                                            </w:t>
      </w:r>
      <w:r w:rsidR="00B80F63" w:rsidRPr="009D5BEF">
        <w:rPr>
          <w:rFonts w:ascii="Arial" w:hAnsi="Arial" w:cs="Arial"/>
          <w:b/>
          <w:sz w:val="20"/>
          <w:szCs w:val="20"/>
        </w:rPr>
        <w:t xml:space="preserve">                             4 ECTS</w:t>
      </w:r>
    </w:p>
    <w:p w14:paraId="0CE43C6B" w14:textId="77777777" w:rsidR="00B80F63" w:rsidRPr="009D5BEF" w:rsidRDefault="00B80F63" w:rsidP="00B80F63">
      <w:pPr>
        <w:pStyle w:val="Paragraphedeliste"/>
        <w:ind w:left="900"/>
        <w:rPr>
          <w:rFonts w:ascii="Arial" w:hAnsi="Arial" w:cs="Arial"/>
          <w:b/>
          <w:color w:val="000000"/>
          <w:sz w:val="10"/>
          <w:szCs w:val="10"/>
        </w:rPr>
      </w:pPr>
    </w:p>
    <w:p w14:paraId="2AEE8E91" w14:textId="77777777" w:rsidR="00B80F63" w:rsidRPr="009D5BEF" w:rsidRDefault="00B80F63" w:rsidP="00B80F63">
      <w:pPr>
        <w:pStyle w:val="Paragraphedeliste"/>
        <w:ind w:left="900"/>
        <w:jc w:val="both"/>
        <w:rPr>
          <w:rFonts w:ascii="Arial Narrow" w:hAnsi="Arial Narrow" w:cs="Arial"/>
          <w:color w:val="000000"/>
          <w:sz w:val="20"/>
          <w:szCs w:val="20"/>
          <w:u w:val="single"/>
        </w:rPr>
      </w:pPr>
    </w:p>
    <w:p w14:paraId="55DDF5C2" w14:textId="25CED28C" w:rsidR="00B80F63" w:rsidRPr="008E1342" w:rsidRDefault="00B80F63" w:rsidP="00B80F63">
      <w:pPr>
        <w:pStyle w:val="Paragraphedeliste"/>
        <w:ind w:left="900"/>
        <w:jc w:val="both"/>
        <w:rPr>
          <w:rFonts w:ascii="Arial Narrow" w:hAnsi="Arial Narrow" w:cs="Arial"/>
          <w:bCs/>
          <w:color w:val="FF0000"/>
          <w:sz w:val="20"/>
          <w:szCs w:val="20"/>
        </w:rPr>
      </w:pPr>
      <w:r w:rsidRPr="00F32E14">
        <w:rPr>
          <w:rFonts w:ascii="Arial Narrow" w:hAnsi="Arial Narrow" w:cs="Arial"/>
          <w:color w:val="FF0000"/>
          <w:sz w:val="20"/>
          <w:szCs w:val="20"/>
        </w:rPr>
        <w:t xml:space="preserve">- </w:t>
      </w:r>
      <w:r w:rsidRPr="008E1342">
        <w:rPr>
          <w:rFonts w:ascii="Arial Narrow" w:hAnsi="Arial Narrow" w:cs="Arial"/>
          <w:color w:val="FF0000"/>
          <w:sz w:val="20"/>
          <w:szCs w:val="20"/>
          <w:u w:val="single"/>
        </w:rPr>
        <w:t xml:space="preserve">dans l’option « Arabe-Hébreu », obligatoirement et </w:t>
      </w:r>
      <w:r w:rsidRPr="008E1342">
        <w:rPr>
          <w:rFonts w:ascii="Arial Narrow" w:hAnsi="Arial Narrow" w:cs="Arial"/>
          <w:bCs/>
          <w:color w:val="FF0000"/>
          <w:sz w:val="20"/>
          <w:szCs w:val="20"/>
          <w:u w:val="single"/>
        </w:rPr>
        <w:t xml:space="preserve">seuls choix possibles </w:t>
      </w:r>
    </w:p>
    <w:p w14:paraId="45291D9E" w14:textId="77777777" w:rsidR="00B80F63" w:rsidRDefault="00B80F63" w:rsidP="00B80F63">
      <w:pPr>
        <w:pStyle w:val="Paragraphedeliste"/>
        <w:ind w:left="90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21732C0E" w14:textId="77777777" w:rsidR="00470808" w:rsidRPr="00B80F63" w:rsidRDefault="00470808" w:rsidP="005A0660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0"/>
          <w:szCs w:val="20"/>
        </w:rPr>
      </w:pPr>
      <w:proofErr w:type="gramStart"/>
      <w:r w:rsidRPr="00B80F63">
        <w:rPr>
          <w:rFonts w:ascii="Arial Narrow" w:hAnsi="Arial Narrow" w:cs="Arial"/>
          <w:bCs/>
          <w:sz w:val="20"/>
          <w:szCs w:val="20"/>
          <w:u w:val="single"/>
        </w:rPr>
        <w:t>à</w:t>
      </w:r>
      <w:proofErr w:type="gramEnd"/>
      <w:r w:rsidRPr="00B80F63">
        <w:rPr>
          <w:rFonts w:ascii="Arial Narrow" w:hAnsi="Arial Narrow" w:cs="Arial"/>
          <w:bCs/>
          <w:sz w:val="20"/>
          <w:szCs w:val="20"/>
          <w:u w:val="single"/>
        </w:rPr>
        <w:t xml:space="preserve"> l’UFR</w:t>
      </w:r>
      <w:r w:rsidRPr="00B80F63">
        <w:rPr>
          <w:rFonts w:ascii="Arial Narrow" w:hAnsi="Arial Narrow" w:cs="Arial"/>
          <w:bCs/>
          <w:sz w:val="20"/>
          <w:szCs w:val="20"/>
        </w:rPr>
        <w:t xml:space="preserve">: </w:t>
      </w:r>
    </w:p>
    <w:p w14:paraId="5A6DCDA8" w14:textId="77777777" w:rsidR="00470808" w:rsidRPr="00B80F63" w:rsidRDefault="00470808" w:rsidP="00C35C1B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B80F63">
        <w:rPr>
          <w:rFonts w:ascii="Arial Narrow" w:hAnsi="Arial Narrow" w:cs="Arial"/>
          <w:b/>
          <w:bCs/>
          <w:sz w:val="20"/>
          <w:szCs w:val="20"/>
        </w:rPr>
        <w:t xml:space="preserve">• L3ARZHM2 / L4ARZHM2 - Initiation à l’Hébreu moderne niveau 2 </w:t>
      </w:r>
      <w:r w:rsidRPr="00B80F63">
        <w:rPr>
          <w:rFonts w:ascii="Arial Narrow" w:hAnsi="Arial Narrow" w:cs="Arial"/>
          <w:bCs/>
          <w:sz w:val="20"/>
          <w:szCs w:val="20"/>
        </w:rPr>
        <w:t>(2h/</w:t>
      </w:r>
      <w:proofErr w:type="spellStart"/>
      <w:r w:rsidRPr="00B80F63">
        <w:rPr>
          <w:rFonts w:ascii="Arial Narrow" w:hAnsi="Arial Narrow" w:cs="Arial"/>
          <w:bCs/>
          <w:sz w:val="20"/>
          <w:szCs w:val="20"/>
        </w:rPr>
        <w:t>sem</w:t>
      </w:r>
      <w:proofErr w:type="spellEnd"/>
      <w:r w:rsidRPr="00B80F63">
        <w:rPr>
          <w:rFonts w:ascii="Arial Narrow" w:hAnsi="Arial Narrow" w:cs="Arial"/>
          <w:bCs/>
          <w:sz w:val="20"/>
          <w:szCs w:val="20"/>
        </w:rPr>
        <w:t>)</w:t>
      </w:r>
    </w:p>
    <w:p w14:paraId="41778531" w14:textId="3EA9096D" w:rsidR="00470808" w:rsidRPr="00B80F63" w:rsidRDefault="00470808" w:rsidP="005A0660">
      <w:pPr>
        <w:jc w:val="both"/>
        <w:rPr>
          <w:rFonts w:ascii="Arial Narrow" w:hAnsi="Arial Narrow" w:cs="Arial"/>
          <w:sz w:val="20"/>
          <w:szCs w:val="20"/>
        </w:rPr>
      </w:pPr>
      <w:r w:rsidRPr="00B80F63">
        <w:rPr>
          <w:rFonts w:ascii="Arial Narrow" w:hAnsi="Arial Narrow" w:cs="Arial"/>
          <w:b/>
          <w:sz w:val="20"/>
          <w:szCs w:val="20"/>
        </w:rPr>
        <w:t>vendredi</w:t>
      </w:r>
      <w:r w:rsidR="00C904BC" w:rsidRPr="00B80F63">
        <w:rPr>
          <w:rFonts w:ascii="Arial Narrow" w:hAnsi="Arial Narrow" w:cs="Arial"/>
          <w:b/>
          <w:sz w:val="20"/>
          <w:szCs w:val="20"/>
        </w:rPr>
        <w:t>, 14h-16</w:t>
      </w:r>
      <w:r w:rsidRPr="00B80F63">
        <w:rPr>
          <w:rFonts w:ascii="Arial Narrow" w:hAnsi="Arial Narrow" w:cs="Arial"/>
          <w:b/>
          <w:sz w:val="20"/>
          <w:szCs w:val="20"/>
        </w:rPr>
        <w:t xml:space="preserve">h, </w:t>
      </w:r>
      <w:r w:rsidR="00927BE8">
        <w:rPr>
          <w:rFonts w:ascii="Arial Narrow" w:hAnsi="Arial Narrow" w:cs="Arial"/>
          <w:sz w:val="20"/>
          <w:szCs w:val="20"/>
        </w:rPr>
        <w:t>bibliothèque Henri Massé</w:t>
      </w:r>
      <w:r w:rsidRPr="00B80F63">
        <w:rPr>
          <w:rFonts w:ascii="Arial Narrow" w:hAnsi="Arial Narrow" w:cs="Arial"/>
          <w:sz w:val="20"/>
          <w:szCs w:val="20"/>
        </w:rPr>
        <w:t>, A. ZAOUCHE</w:t>
      </w:r>
    </w:p>
    <w:p w14:paraId="213D7681" w14:textId="77777777" w:rsidR="00470808" w:rsidRPr="00B80F63" w:rsidRDefault="00470808" w:rsidP="005A0660">
      <w:pPr>
        <w:ind w:firstLine="708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B80F63">
        <w:rPr>
          <w:rFonts w:ascii="Arial Narrow" w:hAnsi="Arial Narrow" w:cs="Arial"/>
          <w:bCs/>
          <w:sz w:val="20"/>
          <w:szCs w:val="20"/>
        </w:rPr>
        <w:t>ou</w:t>
      </w:r>
      <w:proofErr w:type="gramEnd"/>
      <w:r w:rsidRPr="00B80F63">
        <w:rPr>
          <w:rFonts w:ascii="Arial Narrow" w:hAnsi="Arial Narrow" w:cs="Arial"/>
          <w:bCs/>
          <w:sz w:val="20"/>
          <w:szCs w:val="20"/>
        </w:rPr>
        <w:t xml:space="preserve">, </w:t>
      </w:r>
      <w:r w:rsidRPr="00B80F63">
        <w:rPr>
          <w:rFonts w:ascii="Arial Narrow" w:hAnsi="Arial Narrow" w:cs="Arial"/>
          <w:sz w:val="20"/>
          <w:szCs w:val="20"/>
        </w:rPr>
        <w:t xml:space="preserve">s’il n’a pas été obtenu en L1, </w:t>
      </w:r>
    </w:p>
    <w:p w14:paraId="4DF7F433" w14:textId="7A01AB32" w:rsidR="00470808" w:rsidRPr="00B80F63" w:rsidRDefault="00470808" w:rsidP="00C35C1B">
      <w:pPr>
        <w:jc w:val="both"/>
        <w:rPr>
          <w:rFonts w:ascii="Arial Narrow" w:hAnsi="Arial Narrow" w:cs="Arial"/>
          <w:bCs/>
          <w:sz w:val="18"/>
          <w:szCs w:val="18"/>
        </w:rPr>
      </w:pPr>
      <w:r w:rsidRPr="00B80F63">
        <w:rPr>
          <w:rFonts w:ascii="Arial Narrow" w:hAnsi="Arial Narrow" w:cs="Arial"/>
          <w:b/>
          <w:bCs/>
          <w:sz w:val="20"/>
          <w:szCs w:val="20"/>
        </w:rPr>
        <w:t>• L</w:t>
      </w:r>
      <w:r w:rsidR="0095708F">
        <w:rPr>
          <w:rFonts w:ascii="Arial Narrow" w:hAnsi="Arial Narrow" w:cs="Arial"/>
          <w:b/>
          <w:bCs/>
          <w:sz w:val="20"/>
          <w:szCs w:val="20"/>
        </w:rPr>
        <w:t>3</w:t>
      </w:r>
      <w:r w:rsidRPr="00B80F63">
        <w:rPr>
          <w:rFonts w:ascii="Arial Narrow" w:hAnsi="Arial Narrow" w:cs="Arial"/>
          <w:b/>
          <w:bCs/>
          <w:sz w:val="20"/>
          <w:szCs w:val="20"/>
        </w:rPr>
        <w:t>ARZHM1 / L</w:t>
      </w:r>
      <w:r w:rsidR="0095708F">
        <w:rPr>
          <w:rFonts w:ascii="Arial Narrow" w:hAnsi="Arial Narrow" w:cs="Arial"/>
          <w:b/>
          <w:bCs/>
          <w:sz w:val="20"/>
          <w:szCs w:val="20"/>
        </w:rPr>
        <w:t>4</w:t>
      </w:r>
      <w:r w:rsidRPr="00B80F63">
        <w:rPr>
          <w:rFonts w:ascii="Arial Narrow" w:hAnsi="Arial Narrow" w:cs="Arial"/>
          <w:b/>
          <w:bCs/>
          <w:sz w:val="20"/>
          <w:szCs w:val="20"/>
        </w:rPr>
        <w:t xml:space="preserve">ARZHM1 - Initiation à l’Hébreu moderne niveau 1 </w:t>
      </w:r>
      <w:r w:rsidRPr="00B80F63">
        <w:rPr>
          <w:rFonts w:ascii="Arial Narrow" w:hAnsi="Arial Narrow" w:cs="Arial"/>
          <w:bCs/>
          <w:sz w:val="20"/>
          <w:szCs w:val="20"/>
        </w:rPr>
        <w:t xml:space="preserve">(2h / </w:t>
      </w:r>
      <w:proofErr w:type="spellStart"/>
      <w:r w:rsidRPr="00B80F63">
        <w:rPr>
          <w:rFonts w:ascii="Arial Narrow" w:hAnsi="Arial Narrow" w:cs="Arial"/>
          <w:bCs/>
          <w:sz w:val="20"/>
          <w:szCs w:val="20"/>
        </w:rPr>
        <w:t>sem</w:t>
      </w:r>
      <w:proofErr w:type="spellEnd"/>
      <w:r w:rsidRPr="00B80F63">
        <w:rPr>
          <w:rFonts w:ascii="Arial Narrow" w:hAnsi="Arial Narrow" w:cs="Arial"/>
          <w:bCs/>
          <w:sz w:val="20"/>
          <w:szCs w:val="20"/>
        </w:rPr>
        <w:t>)</w:t>
      </w:r>
    </w:p>
    <w:p w14:paraId="3C60315A" w14:textId="5AB935A2" w:rsidR="00470808" w:rsidRPr="00B80F63" w:rsidRDefault="00470808" w:rsidP="005A0660">
      <w:pPr>
        <w:jc w:val="both"/>
        <w:rPr>
          <w:rFonts w:ascii="Arial Narrow" w:hAnsi="Arial Narrow" w:cs="Arial"/>
          <w:sz w:val="20"/>
          <w:szCs w:val="20"/>
        </w:rPr>
      </w:pPr>
      <w:r w:rsidRPr="00B80F63">
        <w:rPr>
          <w:rFonts w:ascii="Arial Narrow" w:hAnsi="Arial Narrow" w:cs="Arial"/>
          <w:b/>
          <w:sz w:val="20"/>
          <w:szCs w:val="20"/>
        </w:rPr>
        <w:t>vendredi, 16h-18h</w:t>
      </w:r>
      <w:r w:rsidRPr="00B80F63">
        <w:rPr>
          <w:rFonts w:ascii="Arial Narrow" w:hAnsi="Arial Narrow" w:cs="Arial"/>
          <w:sz w:val="20"/>
          <w:szCs w:val="20"/>
        </w:rPr>
        <w:t xml:space="preserve">, </w:t>
      </w:r>
      <w:r w:rsidR="00C8048D">
        <w:rPr>
          <w:rFonts w:ascii="Arial Narrow" w:hAnsi="Arial Narrow" w:cs="Arial"/>
          <w:sz w:val="20"/>
          <w:szCs w:val="20"/>
        </w:rPr>
        <w:t xml:space="preserve">salle Charles </w:t>
      </w:r>
      <w:proofErr w:type="spellStart"/>
      <w:r w:rsidR="00C8048D">
        <w:rPr>
          <w:rFonts w:ascii="Arial Narrow" w:hAnsi="Arial Narrow" w:cs="Arial"/>
          <w:sz w:val="20"/>
          <w:szCs w:val="20"/>
        </w:rPr>
        <w:t>Pellat</w:t>
      </w:r>
      <w:proofErr w:type="spellEnd"/>
      <w:r w:rsidRPr="00B80F63">
        <w:rPr>
          <w:rFonts w:ascii="Arial Narrow" w:hAnsi="Arial Narrow" w:cs="Arial"/>
          <w:sz w:val="20"/>
          <w:szCs w:val="20"/>
        </w:rPr>
        <w:t>, A. ZAOUCHE</w:t>
      </w:r>
    </w:p>
    <w:p w14:paraId="13B1DA3C" w14:textId="52458F0C" w:rsidR="00B80F63" w:rsidRPr="00B80F63" w:rsidRDefault="00B80F63" w:rsidP="005A0660">
      <w:pPr>
        <w:jc w:val="both"/>
        <w:rPr>
          <w:rFonts w:ascii="Arial Narrow" w:hAnsi="Arial Narrow" w:cs="Arial"/>
          <w:sz w:val="20"/>
          <w:szCs w:val="20"/>
        </w:rPr>
      </w:pPr>
    </w:p>
    <w:p w14:paraId="518D8FAF" w14:textId="63AC0B42" w:rsidR="00B80F63" w:rsidRPr="00B80F63" w:rsidRDefault="00B80F63" w:rsidP="00B80F63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B80F63">
        <w:rPr>
          <w:rFonts w:ascii="Arial Narrow" w:hAnsi="Arial Narrow" w:cs="Arial"/>
          <w:b/>
          <w:bCs/>
          <w:sz w:val="20"/>
          <w:szCs w:val="20"/>
        </w:rPr>
        <w:t xml:space="preserve">ET </w:t>
      </w:r>
      <w:r w:rsidRPr="00B80F63">
        <w:rPr>
          <w:rFonts w:ascii="Arial Narrow" w:hAnsi="Arial Narrow" w:cs="Arial"/>
          <w:sz w:val="20"/>
          <w:szCs w:val="20"/>
        </w:rPr>
        <w:t>à Paris 3</w:t>
      </w:r>
      <w:r w:rsidRPr="00B80F63">
        <w:rPr>
          <w:rFonts w:ascii="Arial Narrow" w:hAnsi="Arial Narrow" w:cs="Arial"/>
          <w:b/>
          <w:bCs/>
          <w:sz w:val="20"/>
          <w:szCs w:val="20"/>
        </w:rPr>
        <w:t> :</w:t>
      </w:r>
    </w:p>
    <w:p w14:paraId="6BA70E8B" w14:textId="77777777" w:rsidR="00B80F63" w:rsidRPr="00B80F63" w:rsidRDefault="00B80F63" w:rsidP="005A0660">
      <w:pPr>
        <w:jc w:val="both"/>
        <w:rPr>
          <w:rFonts w:ascii="Arial Narrow" w:hAnsi="Arial Narrow" w:cs="Arial"/>
          <w:sz w:val="20"/>
          <w:szCs w:val="20"/>
        </w:rPr>
      </w:pPr>
    </w:p>
    <w:p w14:paraId="47563BEB" w14:textId="77777777" w:rsidR="00B80F63" w:rsidRPr="00B80F63" w:rsidRDefault="00B80F63" w:rsidP="00B80F63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B80F63">
        <w:rPr>
          <w:rFonts w:ascii="Arial Narrow" w:hAnsi="Arial Narrow" w:cs="Arial"/>
          <w:b/>
          <w:bCs/>
          <w:sz w:val="20"/>
          <w:szCs w:val="20"/>
        </w:rPr>
        <w:t xml:space="preserve">• L3ARHCM1 / L4ARHCM2 Hébreu classique – Morphologie (S3) et syntaxe (S4) </w:t>
      </w:r>
      <w:r w:rsidRPr="00B80F63">
        <w:rPr>
          <w:rFonts w:ascii="Arial Narrow" w:hAnsi="Arial Narrow" w:cs="Arial"/>
          <w:bCs/>
          <w:sz w:val="20"/>
          <w:szCs w:val="20"/>
        </w:rPr>
        <w:t>(3h/</w:t>
      </w:r>
      <w:proofErr w:type="spellStart"/>
      <w:r w:rsidRPr="00B80F63">
        <w:rPr>
          <w:rFonts w:ascii="Arial Narrow" w:hAnsi="Arial Narrow" w:cs="Arial"/>
          <w:bCs/>
          <w:sz w:val="20"/>
          <w:szCs w:val="20"/>
        </w:rPr>
        <w:t>sem</w:t>
      </w:r>
      <w:proofErr w:type="spellEnd"/>
      <w:r w:rsidRPr="00B80F63">
        <w:rPr>
          <w:rFonts w:ascii="Arial Narrow" w:hAnsi="Arial Narrow" w:cs="Arial"/>
          <w:bCs/>
          <w:sz w:val="20"/>
          <w:szCs w:val="20"/>
        </w:rPr>
        <w:t>)</w:t>
      </w:r>
    </w:p>
    <w:p w14:paraId="515227F4" w14:textId="77777777" w:rsidR="00470808" w:rsidRPr="00536EF3" w:rsidRDefault="00470808" w:rsidP="005A0660">
      <w:pPr>
        <w:jc w:val="both"/>
        <w:rPr>
          <w:rFonts w:ascii="Arial Narrow" w:hAnsi="Arial Narrow" w:cs="Arial"/>
          <w:color w:val="FF0000"/>
          <w:sz w:val="20"/>
          <w:szCs w:val="20"/>
        </w:rPr>
      </w:pPr>
    </w:p>
    <w:p w14:paraId="67C5593A" w14:textId="38294891" w:rsidR="00A3194D" w:rsidRDefault="00B80F63" w:rsidP="00A3194D">
      <w:pPr>
        <w:pStyle w:val="Paragraphedeliste"/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  <w:proofErr w:type="gramStart"/>
      <w:r w:rsidRPr="00F32E14">
        <w:rPr>
          <w:rFonts w:ascii="Arial Narrow" w:hAnsi="Arial Narrow" w:cs="Arial"/>
          <w:color w:val="FF0000"/>
          <w:sz w:val="20"/>
          <w:szCs w:val="20"/>
          <w:u w:val="single"/>
        </w:rPr>
        <w:t>dans</w:t>
      </w:r>
      <w:proofErr w:type="gramEnd"/>
      <w:r w:rsidRPr="00F32E14">
        <w:rPr>
          <w:rFonts w:ascii="Arial Narrow" w:hAnsi="Arial Narrow" w:cs="Arial"/>
          <w:color w:val="FF0000"/>
          <w:sz w:val="20"/>
          <w:szCs w:val="20"/>
          <w:u w:val="single"/>
        </w:rPr>
        <w:t xml:space="preserve"> l’option « Arabe</w:t>
      </w:r>
      <w:r>
        <w:rPr>
          <w:rFonts w:ascii="Arial Narrow" w:hAnsi="Arial Narrow" w:cs="Arial"/>
          <w:color w:val="FF0000"/>
          <w:sz w:val="20"/>
          <w:szCs w:val="20"/>
          <w:u w:val="single"/>
        </w:rPr>
        <w:t> »</w:t>
      </w:r>
      <w:r w:rsidR="00A3194D">
        <w:rPr>
          <w:rFonts w:ascii="Arial Narrow" w:hAnsi="Arial Narrow" w:cs="Arial"/>
          <w:color w:val="FF0000"/>
          <w:sz w:val="20"/>
          <w:szCs w:val="20"/>
          <w:u w:val="single"/>
        </w:rPr>
        <w:t xml:space="preserve"> et selon les </w:t>
      </w:r>
      <w:r w:rsidR="00A3194D" w:rsidRPr="007759D9">
        <w:rPr>
          <w:rFonts w:ascii="Arial Narrow" w:hAnsi="Arial Narrow"/>
          <w:b/>
          <w:color w:val="FF0000"/>
          <w:sz w:val="22"/>
          <w:szCs w:val="22"/>
          <w:u w:val="single"/>
        </w:rPr>
        <w:t xml:space="preserve">Règles pour les inscriptions dans l’Unité d’Enseignements (UE5) optionnels  en Licence </w:t>
      </w:r>
      <w:r w:rsidR="00A3194D">
        <w:rPr>
          <w:rFonts w:ascii="Arial Narrow" w:hAnsi="Arial Narrow"/>
          <w:b/>
          <w:color w:val="FF0000"/>
          <w:sz w:val="22"/>
          <w:szCs w:val="22"/>
          <w:u w:val="single"/>
        </w:rPr>
        <w:t>2</w:t>
      </w:r>
    </w:p>
    <w:p w14:paraId="18FCF63E" w14:textId="77777777" w:rsidR="00A3194D" w:rsidRPr="007759D9" w:rsidRDefault="00A3194D" w:rsidP="00A3194D">
      <w:pPr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p w14:paraId="3B7F58C7" w14:textId="77777777" w:rsidR="00A3194D" w:rsidRPr="007759D9" w:rsidRDefault="00A3194D" w:rsidP="00A3194D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  <w:highlight w:val="yellow"/>
        </w:rPr>
      </w:pPr>
      <w:r w:rsidRPr="00456869">
        <w:rPr>
          <w:rFonts w:ascii="Arial Narrow" w:hAnsi="Arial Narrow"/>
        </w:rPr>
        <w:t> </w:t>
      </w:r>
      <w:r w:rsidRPr="007759D9">
        <w:rPr>
          <w:rFonts w:ascii="Arial Narrow" w:hAnsi="Arial Narrow"/>
          <w:highlight w:val="yellow"/>
        </w:rPr>
        <w:t xml:space="preserve">Les enseignements optionnels recommandés sont Anglais (dont la maitrise est indispensable pour les étudiants envisageant de réaliser un Master ultérieurement) et Hébreu (plusieurs niveaux possibles, de débutant à </w:t>
      </w:r>
      <w:proofErr w:type="spellStart"/>
      <w:r w:rsidRPr="007759D9">
        <w:rPr>
          <w:rFonts w:ascii="Arial Narrow" w:hAnsi="Arial Narrow"/>
          <w:highlight w:val="yellow"/>
        </w:rPr>
        <w:t>avancé</w:t>
      </w:r>
      <w:proofErr w:type="spellEnd"/>
      <w:r w:rsidRPr="007759D9">
        <w:rPr>
          <w:rFonts w:ascii="Arial Narrow" w:hAnsi="Arial Narrow"/>
          <w:highlight w:val="yellow"/>
        </w:rPr>
        <w:t>).</w:t>
      </w:r>
    </w:p>
    <w:p w14:paraId="31EBFF94" w14:textId="77777777" w:rsidR="00A3194D" w:rsidRPr="007759D9" w:rsidRDefault="00A3194D" w:rsidP="00A3194D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  <w:color w:val="000000" w:themeColor="text1"/>
          <w:highlight w:val="yellow"/>
        </w:rPr>
      </w:pPr>
      <w:r w:rsidRPr="007759D9">
        <w:rPr>
          <w:rFonts w:ascii="Arial Narrow" w:hAnsi="Arial Narrow"/>
          <w:color w:val="000000" w:themeColor="text1"/>
          <w:highlight w:val="yellow"/>
        </w:rPr>
        <w:t xml:space="preserve">Les étudiants désirant sélectionner dans cette UE5 un enseignement de dialecte à l’INALCO en option doivent préalablement avoir obtenu </w:t>
      </w:r>
      <w:r w:rsidRPr="007759D9">
        <w:rPr>
          <w:rFonts w:ascii="Arial Narrow" w:hAnsi="Arial Narrow"/>
          <w:b/>
          <w:bCs/>
          <w:color w:val="000000" w:themeColor="text1"/>
          <w:highlight w:val="yellow"/>
        </w:rPr>
        <w:t>l’accord de M. GAUTIER</w:t>
      </w:r>
      <w:r w:rsidRPr="007759D9">
        <w:rPr>
          <w:rFonts w:ascii="Arial Narrow" w:hAnsi="Arial Narrow"/>
          <w:color w:val="000000" w:themeColor="text1"/>
          <w:highlight w:val="yellow"/>
        </w:rPr>
        <w:t xml:space="preserve"> et passer au secrétariat retirer un « passeport d’inscription » à présenter à l’INALCO. </w:t>
      </w:r>
      <w:r w:rsidRPr="007759D9">
        <w:rPr>
          <w:rFonts w:ascii="Arial Narrow" w:hAnsi="Arial Narrow"/>
          <w:b/>
          <w:bCs/>
          <w:color w:val="000000" w:themeColor="text1"/>
          <w:highlight w:val="yellow"/>
        </w:rPr>
        <w:t>Toute note obtenue en dehors de cette procédure ne sera pas prise en compte et entra</w:t>
      </w:r>
      <w:proofErr w:type="spellStart"/>
      <w:r w:rsidRPr="007759D9">
        <w:rPr>
          <w:rFonts w:ascii="Arial Narrow" w:hAnsi="Arial Narrow"/>
          <w:b/>
          <w:bCs/>
          <w:color w:val="000000" w:themeColor="text1"/>
          <w:highlight w:val="yellow"/>
          <w:lang w:val="x-none"/>
        </w:rPr>
        <w:t>î</w:t>
      </w:r>
      <w:r w:rsidRPr="007759D9">
        <w:rPr>
          <w:rFonts w:ascii="Arial Narrow" w:hAnsi="Arial Narrow"/>
          <w:b/>
          <w:bCs/>
          <w:color w:val="000000" w:themeColor="text1"/>
          <w:highlight w:val="yellow"/>
        </w:rPr>
        <w:t>nera</w:t>
      </w:r>
      <w:proofErr w:type="spellEnd"/>
      <w:r w:rsidRPr="007759D9">
        <w:rPr>
          <w:rFonts w:ascii="Arial Narrow" w:hAnsi="Arial Narrow"/>
          <w:b/>
          <w:bCs/>
          <w:color w:val="000000" w:themeColor="text1"/>
          <w:highlight w:val="yellow"/>
        </w:rPr>
        <w:t xml:space="preserve"> une </w:t>
      </w:r>
      <w:r w:rsidRPr="007759D9">
        <w:rPr>
          <w:rFonts w:ascii="Arial Narrow" w:hAnsi="Arial Narrow"/>
          <w:b/>
          <w:bCs/>
          <w:color w:val="000000" w:themeColor="text1"/>
          <w:highlight w:val="yellow"/>
          <w:u w:val="single"/>
        </w:rPr>
        <w:t>note ABI</w:t>
      </w:r>
      <w:r w:rsidRPr="007759D9">
        <w:rPr>
          <w:rFonts w:ascii="Arial Narrow" w:hAnsi="Arial Narrow"/>
          <w:b/>
          <w:bCs/>
          <w:color w:val="000000" w:themeColor="text1"/>
          <w:highlight w:val="yellow"/>
        </w:rPr>
        <w:t xml:space="preserve"> (absence injustifiée) dans cette UE</w:t>
      </w:r>
      <w:r w:rsidRPr="007759D9">
        <w:rPr>
          <w:rFonts w:ascii="Arial Narrow" w:hAnsi="Arial Narrow"/>
          <w:color w:val="000000" w:themeColor="text1"/>
          <w:highlight w:val="yellow"/>
        </w:rPr>
        <w:t>.</w:t>
      </w:r>
    </w:p>
    <w:p w14:paraId="45B88EE2" w14:textId="77777777" w:rsidR="00A3194D" w:rsidRPr="007759D9" w:rsidRDefault="00A3194D" w:rsidP="00A3194D">
      <w:pPr>
        <w:pStyle w:val="Paragraphedeliste"/>
        <w:spacing w:after="200" w:line="276" w:lineRule="auto"/>
        <w:ind w:left="644"/>
        <w:jc w:val="both"/>
        <w:rPr>
          <w:rFonts w:ascii="Arial Narrow" w:hAnsi="Arial Narrow"/>
          <w:b/>
          <w:bCs/>
          <w:color w:val="000000" w:themeColor="text1"/>
          <w:highlight w:val="yellow"/>
        </w:rPr>
      </w:pPr>
      <w:r w:rsidRPr="007759D9">
        <w:rPr>
          <w:rFonts w:ascii="Arial Narrow" w:hAnsi="Arial Narrow"/>
          <w:b/>
          <w:bCs/>
          <w:color w:val="000000" w:themeColor="text1"/>
          <w:highlight w:val="yellow"/>
        </w:rPr>
        <w:t xml:space="preserve">Les étudiants scolarisés en pays arabe ou dialectophones scolarisés en France désirant suivre une option dialecte à l’INALCO ne pourront choisir qu’entre les enseignements suivants : </w:t>
      </w:r>
    </w:p>
    <w:p w14:paraId="544E3DD5" w14:textId="77777777" w:rsidR="00A3194D" w:rsidRPr="007759D9" w:rsidRDefault="00A3194D" w:rsidP="00A3194D">
      <w:pPr>
        <w:autoSpaceDE w:val="0"/>
        <w:autoSpaceDN w:val="0"/>
        <w:adjustRightInd w:val="0"/>
        <w:ind w:firstLine="644"/>
        <w:rPr>
          <w:rFonts w:ascii="Arial Narrow" w:eastAsiaTheme="minorEastAsia" w:hAnsi="Arial Narrow" w:cstheme="minorBidi"/>
          <w:b/>
          <w:bCs/>
          <w:color w:val="000000" w:themeColor="text1"/>
          <w:sz w:val="22"/>
          <w:szCs w:val="22"/>
          <w:highlight w:val="yellow"/>
        </w:rPr>
      </w:pPr>
      <w:r w:rsidRPr="007759D9">
        <w:rPr>
          <w:rFonts w:ascii="Arial Narrow" w:eastAsiaTheme="minorEastAsia" w:hAnsi="Arial Narrow" w:cstheme="minorBidi"/>
          <w:b/>
          <w:bCs/>
          <w:color w:val="000000" w:themeColor="text1"/>
          <w:sz w:val="22"/>
          <w:szCs w:val="22"/>
          <w:highlight w:val="yellow"/>
        </w:rPr>
        <w:t>Enseignements de L2 :</w:t>
      </w:r>
    </w:p>
    <w:p w14:paraId="58A6E407" w14:textId="77777777" w:rsidR="00A3194D" w:rsidRPr="007759D9" w:rsidRDefault="00A3194D" w:rsidP="00A3194D">
      <w:pPr>
        <w:autoSpaceDE w:val="0"/>
        <w:autoSpaceDN w:val="0"/>
        <w:adjustRightInd w:val="0"/>
        <w:ind w:firstLine="644"/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</w:pPr>
      <w:r w:rsidRPr="007759D9"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  <w:t>Littérature maghrébine</w:t>
      </w:r>
    </w:p>
    <w:p w14:paraId="1586BD9B" w14:textId="77777777" w:rsidR="00A3194D" w:rsidRPr="007759D9" w:rsidRDefault="00A3194D" w:rsidP="00A3194D">
      <w:pPr>
        <w:autoSpaceDE w:val="0"/>
        <w:autoSpaceDN w:val="0"/>
        <w:adjustRightInd w:val="0"/>
        <w:ind w:firstLine="644"/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</w:pPr>
      <w:r w:rsidRPr="007759D9"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  <w:t>Initiation à la dialectologie arabe</w:t>
      </w:r>
    </w:p>
    <w:p w14:paraId="6D24ADB6" w14:textId="77777777" w:rsidR="00A3194D" w:rsidRPr="007759D9" w:rsidRDefault="00A3194D" w:rsidP="00A3194D">
      <w:pPr>
        <w:autoSpaceDE w:val="0"/>
        <w:autoSpaceDN w:val="0"/>
        <w:adjustRightInd w:val="0"/>
        <w:ind w:firstLine="644"/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</w:pPr>
      <w:r w:rsidRPr="007759D9"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  <w:t>Cinéma oriental syro-libanais : analyse thématique et filmique (1 et 2)</w:t>
      </w:r>
    </w:p>
    <w:p w14:paraId="3329071E" w14:textId="77777777" w:rsidR="00A3194D" w:rsidRPr="007759D9" w:rsidRDefault="00A3194D" w:rsidP="00A3194D">
      <w:pPr>
        <w:autoSpaceDE w:val="0"/>
        <w:autoSpaceDN w:val="0"/>
        <w:adjustRightInd w:val="0"/>
        <w:ind w:firstLine="644"/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</w:pPr>
      <w:r w:rsidRPr="007759D9"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  <w:t>Introduction à l’histoire du cinéma égyptien (1 et 2)</w:t>
      </w:r>
    </w:p>
    <w:p w14:paraId="4802E83C" w14:textId="77777777" w:rsidR="00A3194D" w:rsidRPr="007759D9" w:rsidRDefault="00A3194D" w:rsidP="00A3194D">
      <w:pPr>
        <w:autoSpaceDE w:val="0"/>
        <w:autoSpaceDN w:val="0"/>
        <w:adjustRightInd w:val="0"/>
        <w:ind w:firstLine="644"/>
        <w:rPr>
          <w:rFonts w:ascii="Arial Narrow" w:eastAsiaTheme="minorEastAsia" w:hAnsi="Arial Narrow" w:cstheme="minorBidi"/>
          <w:b/>
          <w:bCs/>
          <w:color w:val="000000" w:themeColor="text1"/>
          <w:sz w:val="22"/>
          <w:szCs w:val="22"/>
          <w:highlight w:val="yellow"/>
        </w:rPr>
      </w:pPr>
      <w:r w:rsidRPr="007759D9">
        <w:rPr>
          <w:rFonts w:ascii="Arial Narrow" w:eastAsiaTheme="minorEastAsia" w:hAnsi="Arial Narrow" w:cstheme="minorBidi"/>
          <w:b/>
          <w:bCs/>
          <w:color w:val="000000" w:themeColor="text1"/>
          <w:sz w:val="22"/>
          <w:szCs w:val="22"/>
          <w:highlight w:val="yellow"/>
        </w:rPr>
        <w:t>Enseignements de L3 :</w:t>
      </w:r>
    </w:p>
    <w:p w14:paraId="32941393" w14:textId="77777777" w:rsidR="00A3194D" w:rsidRPr="007759D9" w:rsidRDefault="00A3194D" w:rsidP="00A3194D">
      <w:pPr>
        <w:autoSpaceDE w:val="0"/>
        <w:autoSpaceDN w:val="0"/>
        <w:adjustRightInd w:val="0"/>
        <w:ind w:firstLine="644"/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</w:pPr>
      <w:r w:rsidRPr="007759D9"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  <w:t>Étude des textes syro-libanais 1 et 2</w:t>
      </w:r>
    </w:p>
    <w:p w14:paraId="75BFB6B5" w14:textId="77777777" w:rsidR="00A3194D" w:rsidRPr="007759D9" w:rsidRDefault="00A3194D" w:rsidP="00A3194D">
      <w:pPr>
        <w:autoSpaceDE w:val="0"/>
        <w:autoSpaceDN w:val="0"/>
        <w:adjustRightInd w:val="0"/>
        <w:ind w:firstLine="644"/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</w:pPr>
      <w:r w:rsidRPr="007759D9"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  <w:t>Traduction et sous-titrage de documents audiovisuels 1 et 2</w:t>
      </w:r>
    </w:p>
    <w:p w14:paraId="56D12275" w14:textId="77777777" w:rsidR="00A3194D" w:rsidRPr="007759D9" w:rsidRDefault="00A3194D" w:rsidP="00A3194D">
      <w:pPr>
        <w:autoSpaceDE w:val="0"/>
        <w:autoSpaceDN w:val="0"/>
        <w:adjustRightInd w:val="0"/>
        <w:ind w:firstLine="644"/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</w:pPr>
      <w:r w:rsidRPr="007759D9"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  <w:t>L’arabe égyptien à travers les médias 1 et 2</w:t>
      </w:r>
    </w:p>
    <w:p w14:paraId="3023C124" w14:textId="77777777" w:rsidR="00A3194D" w:rsidRPr="007759D9" w:rsidRDefault="00A3194D" w:rsidP="00A3194D">
      <w:pPr>
        <w:autoSpaceDE w:val="0"/>
        <w:autoSpaceDN w:val="0"/>
        <w:adjustRightInd w:val="0"/>
        <w:ind w:firstLine="644"/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</w:pPr>
      <w:r w:rsidRPr="007759D9"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  <w:t>Littérature syro-libanaise 1 et 2</w:t>
      </w:r>
    </w:p>
    <w:p w14:paraId="66B5455D" w14:textId="77777777" w:rsidR="00A3194D" w:rsidRPr="007759D9" w:rsidRDefault="00A3194D" w:rsidP="00A3194D">
      <w:pPr>
        <w:autoSpaceDE w:val="0"/>
        <w:autoSpaceDN w:val="0"/>
        <w:adjustRightInd w:val="0"/>
        <w:ind w:firstLine="644"/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</w:pPr>
      <w:r w:rsidRPr="007759D9"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  <w:t>Littérature égyptienne 1 et 2</w:t>
      </w:r>
    </w:p>
    <w:p w14:paraId="5332DEF8" w14:textId="77777777" w:rsidR="00A3194D" w:rsidRPr="007759D9" w:rsidRDefault="00A3194D" w:rsidP="00A3194D">
      <w:pPr>
        <w:autoSpaceDE w:val="0"/>
        <w:autoSpaceDN w:val="0"/>
        <w:adjustRightInd w:val="0"/>
        <w:ind w:firstLine="644"/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</w:pPr>
      <w:r w:rsidRPr="007759D9"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  <w:t>Littératures maghrébines et création contemporaine 1 et 2</w:t>
      </w:r>
    </w:p>
    <w:p w14:paraId="293B6CB0" w14:textId="38F60E84" w:rsidR="00A3194D" w:rsidRPr="00A753CA" w:rsidRDefault="00A3194D" w:rsidP="00A753CA">
      <w:pPr>
        <w:spacing w:after="200" w:line="276" w:lineRule="auto"/>
        <w:ind w:left="284" w:firstLine="360"/>
        <w:rPr>
          <w:rFonts w:ascii="Arial Narrow" w:eastAsiaTheme="minorEastAsia" w:hAnsi="Arial Narrow"/>
          <w:color w:val="000000" w:themeColor="text1"/>
          <w:sz w:val="22"/>
          <w:szCs w:val="22"/>
          <w:highlight w:val="yellow"/>
        </w:rPr>
      </w:pPr>
      <w:r w:rsidRPr="007759D9">
        <w:rPr>
          <w:rFonts w:ascii="Arial Narrow" w:eastAsiaTheme="minorEastAsia" w:hAnsi="Arial Narrow"/>
          <w:color w:val="000000" w:themeColor="text1"/>
          <w:sz w:val="22"/>
          <w:szCs w:val="22"/>
          <w:highlight w:val="yellow"/>
        </w:rPr>
        <w:t>Dialectologie comparée du Maghreb 1 et 2</w:t>
      </w:r>
    </w:p>
    <w:p w14:paraId="4AE57158" w14:textId="77777777" w:rsidR="00B80F63" w:rsidRDefault="00B80F63" w:rsidP="00B80F63">
      <w:pPr>
        <w:pStyle w:val="Paragraphedeliste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26F3EB8A" w14:textId="77777777" w:rsidR="00B80F63" w:rsidRPr="007F7587" w:rsidRDefault="00B80F63" w:rsidP="00B80F63">
      <w:pPr>
        <w:pStyle w:val="Paragraphedeliste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b/>
          <w:bCs/>
          <w:sz w:val="20"/>
          <w:szCs w:val="20"/>
        </w:rPr>
      </w:pPr>
      <w:proofErr w:type="gramStart"/>
      <w:r w:rsidRPr="007F7587">
        <w:rPr>
          <w:rFonts w:ascii="Arial Narrow" w:hAnsi="Arial Narrow" w:cs="Arial"/>
          <w:b/>
          <w:bCs/>
          <w:sz w:val="20"/>
          <w:szCs w:val="20"/>
        </w:rPr>
        <w:t>tout</w:t>
      </w:r>
      <w:proofErr w:type="gramEnd"/>
      <w:r w:rsidRPr="007F7587">
        <w:rPr>
          <w:rFonts w:ascii="Arial Narrow" w:hAnsi="Arial Narrow" w:cs="Arial"/>
          <w:b/>
          <w:bCs/>
          <w:sz w:val="20"/>
          <w:szCs w:val="20"/>
        </w:rPr>
        <w:t xml:space="preserve"> élément de langue ou de culture proposé aux NS dans les autres UFR de la Faculté</w:t>
      </w:r>
    </w:p>
    <w:p w14:paraId="769FD224" w14:textId="77777777" w:rsidR="00B80F63" w:rsidRPr="007F7587" w:rsidRDefault="00B80F63" w:rsidP="00B80F63">
      <w:pPr>
        <w:ind w:left="720"/>
        <w:jc w:val="both"/>
        <w:rPr>
          <w:rFonts w:ascii="Arial Narrow" w:hAnsi="Arial Narrow" w:cs="Arial"/>
          <w:sz w:val="20"/>
          <w:szCs w:val="20"/>
        </w:rPr>
      </w:pPr>
    </w:p>
    <w:p w14:paraId="6C4D9414" w14:textId="77777777" w:rsidR="00B80F63" w:rsidRPr="00BF6940" w:rsidRDefault="00B80F63" w:rsidP="00B80F63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proofErr w:type="gramStart"/>
      <w:r w:rsidRPr="007F7587">
        <w:rPr>
          <w:rFonts w:ascii="Arial Narrow" w:hAnsi="Arial Narrow" w:cs="Arial"/>
          <w:b/>
          <w:bCs/>
          <w:sz w:val="20"/>
          <w:szCs w:val="20"/>
        </w:rPr>
        <w:t>OU</w:t>
      </w:r>
      <w:proofErr w:type="gramEnd"/>
    </w:p>
    <w:p w14:paraId="7736BDC5" w14:textId="54BE6A14" w:rsidR="00B80F63" w:rsidRPr="00BF6940" w:rsidRDefault="00B80F63" w:rsidP="00B80F63">
      <w:pPr>
        <w:pStyle w:val="Paragraphedeliste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b/>
          <w:bCs/>
          <w:sz w:val="20"/>
          <w:szCs w:val="20"/>
        </w:rPr>
      </w:pPr>
      <w:proofErr w:type="gramStart"/>
      <w:r w:rsidRPr="00BF6940">
        <w:rPr>
          <w:rFonts w:ascii="Arial Narrow" w:hAnsi="Arial Narrow" w:cs="Arial"/>
          <w:b/>
          <w:bCs/>
          <w:sz w:val="20"/>
          <w:szCs w:val="20"/>
        </w:rPr>
        <w:t>un</w:t>
      </w:r>
      <w:proofErr w:type="gramEnd"/>
      <w:r w:rsidRPr="00BF6940">
        <w:rPr>
          <w:rFonts w:ascii="Arial Narrow" w:hAnsi="Arial Narrow" w:cs="Arial"/>
          <w:b/>
          <w:bCs/>
          <w:sz w:val="20"/>
          <w:szCs w:val="20"/>
        </w:rPr>
        <w:t xml:space="preserve"> élément de dialecte arabe ou de langue orientale à l’INALCO</w:t>
      </w:r>
      <w:r w:rsidR="00A3194D">
        <w:rPr>
          <w:rFonts w:ascii="Arial Narrow" w:hAnsi="Arial Narrow" w:cs="Arial"/>
          <w:b/>
          <w:bCs/>
          <w:sz w:val="20"/>
          <w:szCs w:val="20"/>
        </w:rPr>
        <w:t xml:space="preserve"> (selon règles supra)</w:t>
      </w:r>
      <w:r w:rsidRPr="00BF6940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14:paraId="0A1B2E2C" w14:textId="77777777" w:rsidR="00B80F63" w:rsidRDefault="00B80F63" w:rsidP="00B80F63">
      <w:pPr>
        <w:pStyle w:val="Paragraphedeliste"/>
        <w:rPr>
          <w:rFonts w:ascii="Arial Narrow" w:hAnsi="Arial Narrow" w:cs="Arial"/>
          <w:bCs/>
          <w:color w:val="000000"/>
          <w:sz w:val="20"/>
          <w:szCs w:val="20"/>
        </w:rPr>
      </w:pPr>
    </w:p>
    <w:p w14:paraId="4FC70E59" w14:textId="77777777" w:rsidR="00B80F63" w:rsidRPr="007F7587" w:rsidRDefault="00B80F63" w:rsidP="00B80F63">
      <w:pPr>
        <w:pStyle w:val="Paragraphedeliste"/>
        <w:ind w:left="0"/>
        <w:rPr>
          <w:rFonts w:ascii="Arial Narrow" w:hAnsi="Arial Narrow" w:cs="Arial"/>
          <w:b/>
          <w:color w:val="000000"/>
          <w:sz w:val="20"/>
          <w:szCs w:val="20"/>
        </w:rPr>
      </w:pPr>
      <w:proofErr w:type="gramStart"/>
      <w:r w:rsidRPr="007F7587">
        <w:rPr>
          <w:rFonts w:ascii="Arial Narrow" w:hAnsi="Arial Narrow" w:cs="Arial"/>
          <w:b/>
          <w:color w:val="000000"/>
          <w:sz w:val="20"/>
          <w:szCs w:val="20"/>
        </w:rPr>
        <w:t>OU</w:t>
      </w:r>
      <w:proofErr w:type="gramEnd"/>
    </w:p>
    <w:p w14:paraId="227E474C" w14:textId="77777777" w:rsidR="00B80F63" w:rsidRPr="00F32E14" w:rsidRDefault="00B80F63" w:rsidP="00B80F63">
      <w:pPr>
        <w:pStyle w:val="Paragraphedeliste"/>
        <w:ind w:left="0"/>
        <w:rPr>
          <w:rFonts w:ascii="Arial Narrow" w:hAnsi="Arial Narrow" w:cs="Arial"/>
          <w:i/>
          <w:sz w:val="20"/>
          <w:szCs w:val="20"/>
        </w:rPr>
      </w:pPr>
      <w:r w:rsidRPr="00F32E14">
        <w:rPr>
          <w:rFonts w:ascii="Arial Narrow" w:hAnsi="Arial Narrow" w:cs="Arial"/>
          <w:b/>
          <w:bCs/>
          <w:sz w:val="20"/>
          <w:szCs w:val="20"/>
        </w:rPr>
        <w:t>• TICE -Techniques</w:t>
      </w:r>
      <w:r w:rsidRPr="00F32E14">
        <w:rPr>
          <w:rFonts w:ascii="Arial Narrow" w:hAnsi="Arial Narrow" w:cs="Arial"/>
          <w:sz w:val="20"/>
          <w:szCs w:val="20"/>
        </w:rPr>
        <w:t xml:space="preserve"> </w:t>
      </w:r>
      <w:r w:rsidRPr="00F32E14">
        <w:rPr>
          <w:rFonts w:ascii="Arial Narrow" w:hAnsi="Arial Narrow" w:cs="Arial"/>
          <w:b/>
          <w:bCs/>
          <w:sz w:val="20"/>
          <w:szCs w:val="20"/>
        </w:rPr>
        <w:t>informatiques</w:t>
      </w:r>
      <w:r w:rsidRPr="00F32E14">
        <w:rPr>
          <w:rFonts w:ascii="Arial Narrow" w:hAnsi="Arial Narrow" w:cs="Arial"/>
          <w:sz w:val="20"/>
          <w:szCs w:val="20"/>
        </w:rPr>
        <w:t xml:space="preserve">, </w:t>
      </w:r>
      <w:r w:rsidRPr="00F32E14">
        <w:rPr>
          <w:rFonts w:ascii="Arial Narrow" w:hAnsi="Arial Narrow" w:cs="Arial"/>
          <w:b/>
          <w:bCs/>
          <w:sz w:val="20"/>
          <w:szCs w:val="20"/>
        </w:rPr>
        <w:t>élément de sport</w:t>
      </w:r>
      <w:r w:rsidRPr="00F32E14">
        <w:rPr>
          <w:rFonts w:ascii="Arial Narrow" w:hAnsi="Arial Narrow" w:cs="Arial"/>
          <w:sz w:val="20"/>
          <w:szCs w:val="20"/>
        </w:rPr>
        <w:t xml:space="preserve"> </w:t>
      </w:r>
      <w:r w:rsidRPr="00F32E14">
        <w:rPr>
          <w:rFonts w:ascii="Arial Narrow" w:hAnsi="Arial Narrow" w:cs="Arial"/>
          <w:b/>
          <w:bCs/>
          <w:sz w:val="20"/>
          <w:szCs w:val="20"/>
        </w:rPr>
        <w:br/>
      </w:r>
    </w:p>
    <w:p w14:paraId="6181F5B7" w14:textId="77777777" w:rsidR="00B80F63" w:rsidRPr="00704FBD" w:rsidRDefault="00B80F63" w:rsidP="00B80F63">
      <w:pPr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704FBD">
        <w:rPr>
          <w:rFonts w:ascii="Arial Narrow" w:hAnsi="Arial Narrow" w:cs="Arial"/>
          <w:b/>
          <w:bCs/>
          <w:i/>
          <w:iCs/>
          <w:sz w:val="20"/>
          <w:szCs w:val="20"/>
        </w:rPr>
        <w:t>Se renseigner et s’inscrire</w:t>
      </w:r>
      <w:r w:rsidRPr="00704FBD">
        <w:rPr>
          <w:rFonts w:ascii="Arial Narrow" w:hAnsi="Arial Narrow" w:cs="Arial"/>
          <w:i/>
          <w:iCs/>
          <w:sz w:val="20"/>
          <w:szCs w:val="20"/>
        </w:rPr>
        <w:t xml:space="preserve"> auprès des autres UFR ou des établissements extérieurs responsables de leur enseignement.</w:t>
      </w:r>
    </w:p>
    <w:p w14:paraId="62A12A1A" w14:textId="77777777" w:rsidR="00B53E77" w:rsidRPr="00B53E77" w:rsidRDefault="00B53E77" w:rsidP="00063651">
      <w:pPr>
        <w:jc w:val="both"/>
        <w:rPr>
          <w:rFonts w:ascii="Arial Narrow" w:hAnsi="Arial Narrow" w:cs="Arial"/>
          <w:sz w:val="20"/>
          <w:szCs w:val="20"/>
        </w:rPr>
      </w:pPr>
    </w:p>
    <w:p w14:paraId="5BD90062" w14:textId="77777777" w:rsidR="00470808" w:rsidRPr="008B382D" w:rsidRDefault="00470808" w:rsidP="0000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382D">
        <w:rPr>
          <w:rFonts w:ascii="Arial" w:hAnsi="Arial" w:cs="Arial"/>
          <w:b/>
          <w:color w:val="000000"/>
          <w:sz w:val="20"/>
          <w:szCs w:val="20"/>
        </w:rPr>
        <w:t>TUTORAT d’ACCOMPAGNEMENT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 : </w:t>
      </w:r>
      <w:r w:rsidR="004814A1">
        <w:rPr>
          <w:rFonts w:ascii="Arial" w:hAnsi="Arial" w:cs="Arial"/>
          <w:b/>
          <w:sz w:val="20"/>
          <w:szCs w:val="20"/>
        </w:rPr>
        <w:t>à préciser ultérieurement</w:t>
      </w:r>
    </w:p>
    <w:p w14:paraId="2EF0A0BF" w14:textId="77777777" w:rsidR="00470808" w:rsidRDefault="00470808" w:rsidP="00063651">
      <w:pPr>
        <w:pBdr>
          <w:top w:val="single" w:sz="4" w:space="1" w:color="auto"/>
        </w:pBdr>
        <w:rPr>
          <w:rFonts w:ascii="Arial Narrow" w:hAnsi="Arial Narrow" w:cs="Arial"/>
          <w:b/>
          <w:i/>
          <w:sz w:val="20"/>
          <w:szCs w:val="20"/>
        </w:rPr>
      </w:pPr>
    </w:p>
    <w:p w14:paraId="60537D80" w14:textId="27E06F7D" w:rsidR="00470808" w:rsidRPr="00063651" w:rsidRDefault="00470808" w:rsidP="00063651">
      <w:pPr>
        <w:pBdr>
          <w:top w:val="single" w:sz="4" w:space="1" w:color="auto"/>
        </w:pBdr>
        <w:rPr>
          <w:rFonts w:ascii="Arial Narrow" w:hAnsi="Arial Narrow" w:cs="Arial"/>
          <w:b/>
          <w:i/>
          <w:sz w:val="20"/>
          <w:szCs w:val="20"/>
        </w:rPr>
      </w:pPr>
      <w:r w:rsidRPr="00F07432">
        <w:rPr>
          <w:rFonts w:ascii="Arial Narrow" w:hAnsi="Arial Narrow" w:cs="Arial"/>
          <w:b/>
          <w:i/>
          <w:sz w:val="20"/>
          <w:szCs w:val="20"/>
        </w:rPr>
        <w:t>* alternances des cours par quinzaine affichée et mise en ligne sur le site de l’UFR</w:t>
      </w:r>
      <w:r>
        <w:rPr>
          <w:rFonts w:ascii="Arial Narrow" w:hAnsi="Arial Narrow" w:cs="Arial"/>
          <w:b/>
          <w:i/>
          <w:sz w:val="20"/>
          <w:szCs w:val="20"/>
        </w:rPr>
        <w:t xml:space="preserve"> et à vérifier régulièrement</w:t>
      </w:r>
    </w:p>
    <w:sectPr w:rsidR="00470808" w:rsidRPr="00063651" w:rsidSect="00BE27C5">
      <w:pgSz w:w="11906" w:h="16838"/>
      <w:pgMar w:top="142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ice204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728D5"/>
    <w:multiLevelType w:val="hybridMultilevel"/>
    <w:tmpl w:val="5A168D04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A96A9B"/>
    <w:multiLevelType w:val="hybridMultilevel"/>
    <w:tmpl w:val="9C9A6A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026D72"/>
    <w:multiLevelType w:val="hybridMultilevel"/>
    <w:tmpl w:val="8A5083A6"/>
    <w:lvl w:ilvl="0" w:tplc="1FD4502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860BE9"/>
    <w:multiLevelType w:val="hybridMultilevel"/>
    <w:tmpl w:val="821E555C"/>
    <w:lvl w:ilvl="0" w:tplc="041E425E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6FB94AF5"/>
    <w:multiLevelType w:val="hybridMultilevel"/>
    <w:tmpl w:val="CD0E35A6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08C3E9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8B92D4A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C3"/>
    <w:rsid w:val="000016F0"/>
    <w:rsid w:val="00004C72"/>
    <w:rsid w:val="000133EB"/>
    <w:rsid w:val="00016FDC"/>
    <w:rsid w:val="000447CE"/>
    <w:rsid w:val="00061092"/>
    <w:rsid w:val="00063651"/>
    <w:rsid w:val="00065660"/>
    <w:rsid w:val="00071265"/>
    <w:rsid w:val="00075168"/>
    <w:rsid w:val="00082DC1"/>
    <w:rsid w:val="000A20FD"/>
    <w:rsid w:val="000A2D79"/>
    <w:rsid w:val="000B062F"/>
    <w:rsid w:val="000B40BA"/>
    <w:rsid w:val="000E455D"/>
    <w:rsid w:val="000F1035"/>
    <w:rsid w:val="00113DEC"/>
    <w:rsid w:val="001178D5"/>
    <w:rsid w:val="00120137"/>
    <w:rsid w:val="001928E0"/>
    <w:rsid w:val="00196DA2"/>
    <w:rsid w:val="001E1CFF"/>
    <w:rsid w:val="001F4353"/>
    <w:rsid w:val="002431DA"/>
    <w:rsid w:val="00257C95"/>
    <w:rsid w:val="00284212"/>
    <w:rsid w:val="002924D9"/>
    <w:rsid w:val="002A41F1"/>
    <w:rsid w:val="002B2F1E"/>
    <w:rsid w:val="002E115C"/>
    <w:rsid w:val="002F2887"/>
    <w:rsid w:val="003229E5"/>
    <w:rsid w:val="00325921"/>
    <w:rsid w:val="00325BB0"/>
    <w:rsid w:val="00332EC4"/>
    <w:rsid w:val="00352835"/>
    <w:rsid w:val="0035346A"/>
    <w:rsid w:val="003578AC"/>
    <w:rsid w:val="003660B7"/>
    <w:rsid w:val="003A648A"/>
    <w:rsid w:val="003E786F"/>
    <w:rsid w:val="003F15A5"/>
    <w:rsid w:val="003F263A"/>
    <w:rsid w:val="0042257E"/>
    <w:rsid w:val="00433C3A"/>
    <w:rsid w:val="00437138"/>
    <w:rsid w:val="00465CFA"/>
    <w:rsid w:val="00466FE5"/>
    <w:rsid w:val="00470808"/>
    <w:rsid w:val="004814A1"/>
    <w:rsid w:val="00490210"/>
    <w:rsid w:val="004A0779"/>
    <w:rsid w:val="004B35C8"/>
    <w:rsid w:val="00507D1C"/>
    <w:rsid w:val="00514EBB"/>
    <w:rsid w:val="00523D82"/>
    <w:rsid w:val="005256B1"/>
    <w:rsid w:val="00536873"/>
    <w:rsid w:val="00536EF3"/>
    <w:rsid w:val="00544265"/>
    <w:rsid w:val="0054514F"/>
    <w:rsid w:val="00553210"/>
    <w:rsid w:val="00557223"/>
    <w:rsid w:val="005716BA"/>
    <w:rsid w:val="00580DED"/>
    <w:rsid w:val="00582E77"/>
    <w:rsid w:val="00586BE1"/>
    <w:rsid w:val="005A0660"/>
    <w:rsid w:val="005B0D2D"/>
    <w:rsid w:val="005E0393"/>
    <w:rsid w:val="005E51BF"/>
    <w:rsid w:val="005F0983"/>
    <w:rsid w:val="006047AE"/>
    <w:rsid w:val="00605283"/>
    <w:rsid w:val="00606B5E"/>
    <w:rsid w:val="0061572A"/>
    <w:rsid w:val="00634A83"/>
    <w:rsid w:val="006427EE"/>
    <w:rsid w:val="00686782"/>
    <w:rsid w:val="006961D0"/>
    <w:rsid w:val="006C5611"/>
    <w:rsid w:val="006D54EC"/>
    <w:rsid w:val="006D7C80"/>
    <w:rsid w:val="00721D88"/>
    <w:rsid w:val="007271B4"/>
    <w:rsid w:val="00727F5F"/>
    <w:rsid w:val="007544C9"/>
    <w:rsid w:val="00777526"/>
    <w:rsid w:val="007B30A4"/>
    <w:rsid w:val="007C4F72"/>
    <w:rsid w:val="007D12A8"/>
    <w:rsid w:val="007D3D08"/>
    <w:rsid w:val="007E1ABC"/>
    <w:rsid w:val="007F0007"/>
    <w:rsid w:val="007F07E6"/>
    <w:rsid w:val="00822927"/>
    <w:rsid w:val="00862687"/>
    <w:rsid w:val="00893D24"/>
    <w:rsid w:val="008975E2"/>
    <w:rsid w:val="008A3C9D"/>
    <w:rsid w:val="008B382D"/>
    <w:rsid w:val="008D2028"/>
    <w:rsid w:val="008D5036"/>
    <w:rsid w:val="008E1342"/>
    <w:rsid w:val="008F0806"/>
    <w:rsid w:val="00915B1A"/>
    <w:rsid w:val="00927BE8"/>
    <w:rsid w:val="0094142A"/>
    <w:rsid w:val="009454E6"/>
    <w:rsid w:val="00951E8D"/>
    <w:rsid w:val="0095708F"/>
    <w:rsid w:val="00970988"/>
    <w:rsid w:val="00991CF0"/>
    <w:rsid w:val="009A12BB"/>
    <w:rsid w:val="009B0D25"/>
    <w:rsid w:val="009C4A4E"/>
    <w:rsid w:val="009D5BEF"/>
    <w:rsid w:val="009F680B"/>
    <w:rsid w:val="009F7B8E"/>
    <w:rsid w:val="00A01F9B"/>
    <w:rsid w:val="00A020CE"/>
    <w:rsid w:val="00A026B6"/>
    <w:rsid w:val="00A06D68"/>
    <w:rsid w:val="00A13FCC"/>
    <w:rsid w:val="00A3194D"/>
    <w:rsid w:val="00A3327E"/>
    <w:rsid w:val="00A36196"/>
    <w:rsid w:val="00A54702"/>
    <w:rsid w:val="00A56E21"/>
    <w:rsid w:val="00A62E0D"/>
    <w:rsid w:val="00A753CA"/>
    <w:rsid w:val="00A87729"/>
    <w:rsid w:val="00AA2C95"/>
    <w:rsid w:val="00AA772C"/>
    <w:rsid w:val="00AB307D"/>
    <w:rsid w:val="00AC5C37"/>
    <w:rsid w:val="00AC6EAF"/>
    <w:rsid w:val="00AF23C3"/>
    <w:rsid w:val="00B1479D"/>
    <w:rsid w:val="00B21BFE"/>
    <w:rsid w:val="00B53E77"/>
    <w:rsid w:val="00B60B2F"/>
    <w:rsid w:val="00B80F63"/>
    <w:rsid w:val="00BA7AEA"/>
    <w:rsid w:val="00BE27C5"/>
    <w:rsid w:val="00C161B8"/>
    <w:rsid w:val="00C16C6E"/>
    <w:rsid w:val="00C300EC"/>
    <w:rsid w:val="00C35C1B"/>
    <w:rsid w:val="00C46DC1"/>
    <w:rsid w:val="00C6341E"/>
    <w:rsid w:val="00C8048D"/>
    <w:rsid w:val="00C8049C"/>
    <w:rsid w:val="00C86BC6"/>
    <w:rsid w:val="00C904BC"/>
    <w:rsid w:val="00CB64F1"/>
    <w:rsid w:val="00CC6CBF"/>
    <w:rsid w:val="00D10023"/>
    <w:rsid w:val="00D60499"/>
    <w:rsid w:val="00D652D5"/>
    <w:rsid w:val="00D67D16"/>
    <w:rsid w:val="00D67E00"/>
    <w:rsid w:val="00DB2FDC"/>
    <w:rsid w:val="00DB5069"/>
    <w:rsid w:val="00DC6D80"/>
    <w:rsid w:val="00DE4DA5"/>
    <w:rsid w:val="00DF644F"/>
    <w:rsid w:val="00E22FE1"/>
    <w:rsid w:val="00E47A1E"/>
    <w:rsid w:val="00E54E57"/>
    <w:rsid w:val="00E63477"/>
    <w:rsid w:val="00E71221"/>
    <w:rsid w:val="00E726FD"/>
    <w:rsid w:val="00EB3498"/>
    <w:rsid w:val="00EC470D"/>
    <w:rsid w:val="00EE3195"/>
    <w:rsid w:val="00EE4F1E"/>
    <w:rsid w:val="00F00A8F"/>
    <w:rsid w:val="00F01D10"/>
    <w:rsid w:val="00F05BA7"/>
    <w:rsid w:val="00F07432"/>
    <w:rsid w:val="00F10715"/>
    <w:rsid w:val="00F20790"/>
    <w:rsid w:val="00F278B3"/>
    <w:rsid w:val="00F504C0"/>
    <w:rsid w:val="00F60929"/>
    <w:rsid w:val="00F70E8A"/>
    <w:rsid w:val="00F953D8"/>
    <w:rsid w:val="00FB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8A1DE"/>
  <w15:docId w15:val="{D31420D7-3612-4532-9DE4-18DFE9E0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3C3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47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A01F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01F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B60B2F"/>
  </w:style>
  <w:style w:type="table" w:styleId="Grilledutableau">
    <w:name w:val="Table Grid"/>
    <w:basedOn w:val="TableauNormal"/>
    <w:locked/>
    <w:rsid w:val="003F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crit">
    <w:name w:val="Diacrit."/>
    <w:basedOn w:val="Normal"/>
    <w:uiPriority w:val="99"/>
    <w:rsid w:val="00B80F63"/>
    <w:pPr>
      <w:suppressLineNumbers/>
      <w:tabs>
        <w:tab w:val="left" w:pos="1512"/>
        <w:tab w:val="left" w:pos="2800"/>
        <w:tab w:val="left" w:pos="9040"/>
      </w:tabs>
      <w:ind w:left="839" w:right="-480"/>
      <w:jc w:val="center"/>
    </w:pPr>
    <w:rPr>
      <w:rFonts w:ascii="Police204" w:hAnsi="Police20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816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Licence LLCE Arabe, option « arabe » et option « arabe hébreu »– 2e année</vt:lpstr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LLCE Arabe, option « arabe » et option « arabe hébreu »– 2e année</dc:title>
  <dc:creator>Amandine</dc:creator>
  <cp:lastModifiedBy>Utilisateur</cp:lastModifiedBy>
  <cp:revision>6</cp:revision>
  <cp:lastPrinted>2022-07-05T10:54:00Z</cp:lastPrinted>
  <dcterms:created xsi:type="dcterms:W3CDTF">2023-05-24T12:44:00Z</dcterms:created>
  <dcterms:modified xsi:type="dcterms:W3CDTF">2023-09-07T09:48:00Z</dcterms:modified>
</cp:coreProperties>
</file>